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6" w:rsidRDefault="00036A36" w:rsidP="00036A36">
      <w:pPr>
        <w:jc w:val="center"/>
        <w:rPr>
          <w:snapToGrid w:val="0"/>
          <w:spacing w:val="8"/>
        </w:rPr>
      </w:pPr>
      <w:r>
        <w:rPr>
          <w:noProof/>
          <w:spacing w:val="8"/>
        </w:rPr>
        <w:drawing>
          <wp:inline distT="0" distB="0" distL="0" distR="0">
            <wp:extent cx="42608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36" w:rsidRDefault="00036A36" w:rsidP="00036A36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036A36" w:rsidRDefault="00036A36" w:rsidP="00036A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ВИКОНАВЧИЙ КОМІТЕТ НОВОВОЛИНСЬКОЇ МІСЬКОЇ РАДИ</w:t>
      </w:r>
    </w:p>
    <w:p w:rsidR="00036A36" w:rsidRDefault="00036A36" w:rsidP="00036A3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036A36" w:rsidRDefault="00036A36" w:rsidP="00036A36">
      <w:pPr>
        <w:rPr>
          <w:lang w:val="ru-RU"/>
        </w:rPr>
      </w:pPr>
    </w:p>
    <w:p w:rsidR="00036A36" w:rsidRDefault="00036A36" w:rsidP="00036A36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РОЗПОРЯДЖЕННЯ</w:t>
      </w:r>
    </w:p>
    <w:p w:rsidR="00036A36" w:rsidRDefault="00036A36" w:rsidP="00036A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036A36" w:rsidRDefault="00036A36" w:rsidP="00036A36">
      <w:pPr>
        <w:spacing w:line="360" w:lineRule="auto"/>
        <w:jc w:val="center"/>
        <w:rPr>
          <w:sz w:val="28"/>
        </w:rPr>
      </w:pPr>
    </w:p>
    <w:p w:rsidR="00036A36" w:rsidRDefault="003A79D1" w:rsidP="00036A36">
      <w:pPr>
        <w:spacing w:line="360" w:lineRule="auto"/>
        <w:rPr>
          <w:sz w:val="28"/>
          <w:lang w:val="ru-RU"/>
        </w:rPr>
      </w:pPr>
      <w:r>
        <w:rPr>
          <w:sz w:val="28"/>
          <w:szCs w:val="28"/>
          <w:lang w:val="ru-RU"/>
        </w:rPr>
        <w:t>15</w:t>
      </w:r>
      <w:r w:rsidR="00DC0AED">
        <w:rPr>
          <w:sz w:val="28"/>
          <w:szCs w:val="28"/>
          <w:lang w:val="ru-RU"/>
        </w:rPr>
        <w:t xml:space="preserve"> </w:t>
      </w:r>
      <w:proofErr w:type="spellStart"/>
      <w:r w:rsidR="00BE2E7F">
        <w:rPr>
          <w:sz w:val="28"/>
          <w:szCs w:val="28"/>
          <w:lang w:val="ru-RU"/>
        </w:rPr>
        <w:t>березня</w:t>
      </w:r>
      <w:proofErr w:type="spellEnd"/>
      <w:r w:rsidR="0034059B">
        <w:rPr>
          <w:sz w:val="28"/>
          <w:szCs w:val="28"/>
          <w:lang w:val="ru-RU"/>
        </w:rPr>
        <w:t xml:space="preserve"> </w:t>
      </w:r>
      <w:r w:rsidR="00036A36">
        <w:rPr>
          <w:sz w:val="28"/>
        </w:rPr>
        <w:t>202</w:t>
      </w:r>
      <w:r w:rsidR="00564672">
        <w:rPr>
          <w:sz w:val="28"/>
        </w:rPr>
        <w:t>3</w:t>
      </w:r>
      <w:r w:rsidR="00036A36">
        <w:rPr>
          <w:sz w:val="28"/>
        </w:rPr>
        <w:t xml:space="preserve"> року</w:t>
      </w:r>
      <w:r w:rsidR="00036A36">
        <w:rPr>
          <w:sz w:val="28"/>
        </w:rPr>
        <w:tab/>
      </w:r>
      <w:r w:rsidR="00036A36">
        <w:rPr>
          <w:sz w:val="28"/>
        </w:rPr>
        <w:tab/>
        <w:t xml:space="preserve">         </w:t>
      </w:r>
      <w:proofErr w:type="gramStart"/>
      <w:r w:rsidR="00036A36">
        <w:rPr>
          <w:sz w:val="28"/>
        </w:rPr>
        <w:t>м</w:t>
      </w:r>
      <w:proofErr w:type="gramEnd"/>
      <w:r w:rsidR="00036A36">
        <w:rPr>
          <w:sz w:val="28"/>
        </w:rPr>
        <w:t>. Нововолинськ</w:t>
      </w:r>
      <w:r w:rsidR="00036A36">
        <w:rPr>
          <w:sz w:val="28"/>
        </w:rPr>
        <w:tab/>
        <w:t xml:space="preserve">                    </w:t>
      </w:r>
      <w:r w:rsidR="0000203B">
        <w:rPr>
          <w:sz w:val="28"/>
          <w:lang w:val="ru-RU"/>
        </w:rPr>
        <w:t xml:space="preserve">          </w:t>
      </w:r>
      <w:r w:rsidR="00564672">
        <w:rPr>
          <w:sz w:val="28"/>
          <w:lang w:val="ru-RU"/>
        </w:rPr>
        <w:t xml:space="preserve"> </w:t>
      </w:r>
      <w:r w:rsidR="00BE2E7F">
        <w:rPr>
          <w:sz w:val="28"/>
          <w:lang w:val="ru-RU"/>
        </w:rPr>
        <w:t xml:space="preserve"> </w:t>
      </w:r>
      <w:r w:rsidR="00036A36">
        <w:rPr>
          <w:sz w:val="28"/>
        </w:rPr>
        <w:t>№</w:t>
      </w:r>
      <w:r w:rsidR="00BE2E7F">
        <w:rPr>
          <w:sz w:val="28"/>
        </w:rPr>
        <w:t xml:space="preserve"> </w:t>
      </w:r>
      <w:r>
        <w:rPr>
          <w:sz w:val="28"/>
        </w:rPr>
        <w:t>49-</w:t>
      </w:r>
      <w:r w:rsidR="00BE2E7F">
        <w:rPr>
          <w:sz w:val="28"/>
        </w:rPr>
        <w:t>р</w:t>
      </w:r>
      <w:r w:rsidR="00036A36">
        <w:rPr>
          <w:sz w:val="28"/>
        </w:rPr>
        <w:t>а</w:t>
      </w:r>
    </w:p>
    <w:p w:rsidR="00036A36" w:rsidRDefault="00036A36" w:rsidP="00036A36">
      <w:pPr>
        <w:spacing w:line="360" w:lineRule="auto"/>
        <w:jc w:val="center"/>
        <w:rPr>
          <w:sz w:val="28"/>
          <w:szCs w:val="28"/>
        </w:rPr>
      </w:pPr>
    </w:p>
    <w:p w:rsidR="00564672" w:rsidRDefault="00564672" w:rsidP="00564672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A79D1">
        <w:rPr>
          <w:sz w:val="28"/>
          <w:szCs w:val="28"/>
        </w:rPr>
        <w:t>перенесення дати</w:t>
      </w:r>
      <w:r>
        <w:rPr>
          <w:sz w:val="28"/>
          <w:szCs w:val="28"/>
        </w:rPr>
        <w:t xml:space="preserve"> засідання</w:t>
      </w:r>
    </w:p>
    <w:p w:rsidR="00564672" w:rsidRDefault="00564672" w:rsidP="00564672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</w:p>
    <w:p w:rsidR="00564672" w:rsidRDefault="00564672" w:rsidP="00564672">
      <w:pPr>
        <w:rPr>
          <w:sz w:val="28"/>
          <w:szCs w:val="28"/>
        </w:rPr>
      </w:pPr>
    </w:p>
    <w:p w:rsidR="00564672" w:rsidRDefault="00564672" w:rsidP="00564672">
      <w:pPr>
        <w:rPr>
          <w:sz w:val="28"/>
          <w:szCs w:val="28"/>
        </w:rPr>
      </w:pPr>
    </w:p>
    <w:p w:rsidR="00564672" w:rsidRPr="004A27CE" w:rsidRDefault="00564672" w:rsidP="0056467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Відповідно до п.4.2. Регламенту роботи виконавчого комітету та виконавчих органів Нововолинської міської ради, керуючись ст.42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:</w:t>
      </w:r>
    </w:p>
    <w:p w:rsidR="00564672" w:rsidRPr="004A27CE" w:rsidRDefault="00564672" w:rsidP="00564672">
      <w:pPr>
        <w:ind w:firstLine="720"/>
        <w:jc w:val="both"/>
        <w:rPr>
          <w:sz w:val="28"/>
          <w:szCs w:val="28"/>
          <w:lang w:val="ru-RU"/>
        </w:rPr>
      </w:pPr>
    </w:p>
    <w:p w:rsidR="00564672" w:rsidRDefault="00564672" w:rsidP="005646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</w:t>
      </w:r>
      <w:r w:rsidR="003A79D1">
        <w:rPr>
          <w:sz w:val="28"/>
          <w:szCs w:val="28"/>
        </w:rPr>
        <w:t>еренести дату чергового засідання виконавчого комітету міської ради з 16 березня на 17 березня</w:t>
      </w:r>
      <w:r w:rsidR="00BE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року </w:t>
      </w:r>
      <w:r w:rsidR="003A79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463BE">
        <w:rPr>
          <w:sz w:val="28"/>
          <w:szCs w:val="28"/>
        </w:rPr>
        <w:t>1</w:t>
      </w:r>
      <w:r w:rsidR="003A79D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463BE">
        <w:rPr>
          <w:sz w:val="28"/>
          <w:szCs w:val="28"/>
        </w:rPr>
        <w:t>0</w:t>
      </w:r>
      <w:r>
        <w:rPr>
          <w:sz w:val="28"/>
          <w:szCs w:val="28"/>
        </w:rPr>
        <w:t>0 год. (місце проведення: каб.№304).</w:t>
      </w:r>
    </w:p>
    <w:p w:rsidR="00564672" w:rsidRDefault="00564672" w:rsidP="005646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Керівникам виконавчих органів міської ради забезпечити підготовку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погодити їх в установленому порядку відповідно до Регламенту та подати  в організаційно-виконавчий відділ виконавчого комітету до їх розгляду на засіданні виконавчого комітету. </w:t>
      </w:r>
    </w:p>
    <w:p w:rsidR="00564672" w:rsidRDefault="00564672" w:rsidP="005646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 Начальнику організаційно-виконавчого відділу виконавчого комітету Світлані </w:t>
      </w:r>
      <w:proofErr w:type="spellStart"/>
      <w:r>
        <w:rPr>
          <w:sz w:val="28"/>
          <w:szCs w:val="28"/>
        </w:rPr>
        <w:t>Груй</w:t>
      </w:r>
      <w:proofErr w:type="spellEnd"/>
      <w:r>
        <w:rPr>
          <w:sz w:val="28"/>
          <w:szCs w:val="28"/>
        </w:rPr>
        <w:t xml:space="preserve"> довести розпорядження до відома членів виконавчого комітету міської ради та опублікувати розпорядження на офіційному сайті Нововолинської міської ради.</w:t>
      </w:r>
    </w:p>
    <w:p w:rsidR="00564672" w:rsidRDefault="00564672" w:rsidP="00564672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036A36" w:rsidRDefault="00036A36" w:rsidP="00186C30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036A36" w:rsidRDefault="00036A36" w:rsidP="00036A36">
      <w:pPr>
        <w:jc w:val="both"/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Борис КАРПУС</w:t>
      </w:r>
      <w:r>
        <w:t xml:space="preserve">                         </w:t>
      </w:r>
    </w:p>
    <w:p w:rsidR="00036A36" w:rsidRDefault="00036A36" w:rsidP="00036A36">
      <w:pPr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</w:p>
    <w:p w:rsidR="00036A36" w:rsidRDefault="0034059B" w:rsidP="00036A36">
      <w:r>
        <w:t xml:space="preserve">Світлана </w:t>
      </w:r>
      <w:proofErr w:type="spellStart"/>
      <w:r>
        <w:t>Груй</w:t>
      </w:r>
      <w:proofErr w:type="spellEnd"/>
      <w:r>
        <w:t xml:space="preserve"> 32095</w:t>
      </w:r>
    </w:p>
    <w:p w:rsidR="00036A36" w:rsidRDefault="00036A36" w:rsidP="00036A36"/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r>
        <w:t xml:space="preserve"> </w:t>
      </w:r>
    </w:p>
    <w:p w:rsidR="00036A36" w:rsidRDefault="00036A36" w:rsidP="00036A36"/>
    <w:p w:rsidR="00036A36" w:rsidRDefault="00036A36" w:rsidP="00036A36"/>
    <w:p w:rsidR="00036A36" w:rsidRDefault="00036A36" w:rsidP="00036A36">
      <w:pPr>
        <w:rPr>
          <w:sz w:val="28"/>
        </w:rPr>
      </w:pPr>
    </w:p>
    <w:p w:rsidR="00036A36" w:rsidRDefault="00036A36" w:rsidP="00036A36">
      <w:pPr>
        <w:rPr>
          <w:sz w:val="28"/>
        </w:rPr>
      </w:pPr>
    </w:p>
    <w:p w:rsidR="00930C9A" w:rsidRPr="00930C9A" w:rsidRDefault="00CC2961">
      <w:pPr>
        <w:rPr>
          <w:sz w:val="28"/>
          <w:szCs w:val="28"/>
        </w:rPr>
      </w:pPr>
      <w:r>
        <w:t xml:space="preserve"> </w:t>
      </w:r>
    </w:p>
    <w:sectPr w:rsidR="00930C9A" w:rsidRPr="00930C9A" w:rsidSect="00036A3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36A36"/>
    <w:rsid w:val="0000203B"/>
    <w:rsid w:val="00036A36"/>
    <w:rsid w:val="000403DA"/>
    <w:rsid w:val="00086681"/>
    <w:rsid w:val="000C3F2E"/>
    <w:rsid w:val="000E692E"/>
    <w:rsid w:val="00186C30"/>
    <w:rsid w:val="001A6F99"/>
    <w:rsid w:val="001E27C8"/>
    <w:rsid w:val="001F6F33"/>
    <w:rsid w:val="002375CD"/>
    <w:rsid w:val="002410CC"/>
    <w:rsid w:val="00247E6D"/>
    <w:rsid w:val="002552AC"/>
    <w:rsid w:val="002F5AB1"/>
    <w:rsid w:val="00314339"/>
    <w:rsid w:val="0034059B"/>
    <w:rsid w:val="00346C02"/>
    <w:rsid w:val="003A79D1"/>
    <w:rsid w:val="003D2CC9"/>
    <w:rsid w:val="004463BE"/>
    <w:rsid w:val="00482854"/>
    <w:rsid w:val="004D691B"/>
    <w:rsid w:val="004E358F"/>
    <w:rsid w:val="005206DA"/>
    <w:rsid w:val="0052615C"/>
    <w:rsid w:val="00564672"/>
    <w:rsid w:val="00644183"/>
    <w:rsid w:val="00674EF0"/>
    <w:rsid w:val="006D78A8"/>
    <w:rsid w:val="0075357B"/>
    <w:rsid w:val="00860FBB"/>
    <w:rsid w:val="00926D45"/>
    <w:rsid w:val="00930C9A"/>
    <w:rsid w:val="009D6475"/>
    <w:rsid w:val="009E6E62"/>
    <w:rsid w:val="00A7499A"/>
    <w:rsid w:val="00AB5BA3"/>
    <w:rsid w:val="00B34503"/>
    <w:rsid w:val="00B75635"/>
    <w:rsid w:val="00BD1B2E"/>
    <w:rsid w:val="00BE2E7F"/>
    <w:rsid w:val="00CC2961"/>
    <w:rsid w:val="00CE2E55"/>
    <w:rsid w:val="00DB629C"/>
    <w:rsid w:val="00DC0AED"/>
    <w:rsid w:val="00DD4DA8"/>
    <w:rsid w:val="00DF1E31"/>
    <w:rsid w:val="00E71BFD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3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6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A36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semiHidden/>
    <w:rsid w:val="00036A36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36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16</cp:revision>
  <cp:lastPrinted>2023-03-15T12:44:00Z</cp:lastPrinted>
  <dcterms:created xsi:type="dcterms:W3CDTF">2022-04-01T11:50:00Z</dcterms:created>
  <dcterms:modified xsi:type="dcterms:W3CDTF">2023-03-15T12:49:00Z</dcterms:modified>
</cp:coreProperties>
</file>