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7956EC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    </w:t>
      </w:r>
      <w:r w:rsidR="005E4B73" w:rsidRPr="005E4B73">
        <w:rPr>
          <w:b/>
          <w:bCs/>
          <w:color w:val="000000"/>
          <w:sz w:val="32"/>
          <w:szCs w:val="32"/>
          <w:lang w:eastAsia="ru-RU"/>
        </w:rPr>
        <w:t xml:space="preserve">  </w:t>
      </w:r>
      <w:r w:rsidRPr="007956EC">
        <w:rPr>
          <w:b/>
          <w:bCs/>
          <w:color w:val="FFFFFF"/>
          <w:sz w:val="32"/>
          <w:szCs w:val="32"/>
          <w:lang w:eastAsia="ru-RU"/>
        </w:rPr>
        <w:t>ПРОЄК</w:t>
      </w:r>
      <w:r w:rsidR="005E4B73" w:rsidRPr="007956EC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</w:t>
      </w:r>
      <w:r w:rsidR="007956EC">
        <w:rPr>
          <w:lang w:eastAsia="ru-RU"/>
        </w:rPr>
        <w:t>19</w:t>
      </w:r>
      <w:r>
        <w:rPr>
          <w:lang w:eastAsia="ru-RU"/>
        </w:rPr>
        <w:t xml:space="preserve"> лютого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  <w:r w:rsidR="007956EC">
        <w:rPr>
          <w:lang w:eastAsia="ru-RU"/>
        </w:rPr>
        <w:t>171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EE648E">
        <w:rPr>
          <w:lang w:eastAsia="ru-RU"/>
        </w:rPr>
        <w:t>Дудкевича</w:t>
      </w:r>
      <w:proofErr w:type="spellEnd"/>
      <w:r w:rsidR="00EE648E">
        <w:rPr>
          <w:lang w:eastAsia="ru-RU"/>
        </w:rPr>
        <w:t xml:space="preserve"> Андрія Володимировича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E925C1">
        <w:rPr>
          <w:lang w:eastAsia="ru-RU"/>
        </w:rPr>
        <w:t>Дудкевича</w:t>
      </w:r>
      <w:proofErr w:type="spellEnd"/>
      <w:r w:rsidR="00E925C1">
        <w:rPr>
          <w:lang w:eastAsia="ru-RU"/>
        </w:rPr>
        <w:t xml:space="preserve"> Андрія Володимировича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925C1">
        <w:rPr>
          <w:lang w:eastAsia="ru-RU"/>
        </w:rPr>
        <w:t>28</w:t>
      </w:r>
      <w:r w:rsidRPr="00BF5533">
        <w:rPr>
          <w:lang w:eastAsia="ru-RU"/>
        </w:rPr>
        <w:t>.</w:t>
      </w:r>
      <w:r>
        <w:rPr>
          <w:lang w:eastAsia="ru-RU"/>
        </w:rPr>
        <w:t>01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925C1">
        <w:rPr>
          <w:lang w:eastAsia="ru-RU"/>
        </w:rPr>
        <w:t xml:space="preserve">2053,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Pr="00BF5533">
        <w:rPr>
          <w:lang w:eastAsia="ru-RU"/>
        </w:rPr>
        <w:t xml:space="preserve">проживає за </w:t>
      </w:r>
      <w:proofErr w:type="spellStart"/>
      <w:r w:rsidRPr="00BF5533">
        <w:rPr>
          <w:lang w:eastAsia="ru-RU"/>
        </w:rPr>
        <w:t>адресою</w:t>
      </w:r>
      <w:proofErr w:type="spellEnd"/>
      <w:r w:rsidRPr="00BF5533">
        <w:rPr>
          <w:lang w:eastAsia="ru-RU"/>
        </w:rPr>
        <w:t xml:space="preserve">: </w:t>
      </w:r>
      <w:r w:rsidR="005E4B73">
        <w:t>_________________</w:t>
      </w:r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A84023">
        <w:rPr>
          <w:lang w:eastAsia="ru-RU"/>
        </w:rPr>
        <w:t>10</w:t>
      </w:r>
      <w:r w:rsidRPr="00BF5533">
        <w:rPr>
          <w:lang w:eastAsia="ru-RU"/>
        </w:rPr>
        <w:t>.</w:t>
      </w:r>
      <w:r>
        <w:rPr>
          <w:lang w:eastAsia="ru-RU"/>
        </w:rPr>
        <w:t>0</w:t>
      </w:r>
      <w:r w:rsidR="00A84023">
        <w:rPr>
          <w:lang w:eastAsia="ru-RU"/>
        </w:rPr>
        <w:t>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</w:t>
      </w:r>
      <w:r>
        <w:rPr>
          <w:lang w:eastAsia="ru-RU"/>
        </w:rPr>
        <w:t xml:space="preserve"> </w:t>
      </w:r>
      <w:r w:rsidR="00A84023">
        <w:rPr>
          <w:lang w:eastAsia="ru-RU"/>
        </w:rPr>
        <w:t>3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6E36C4">
        <w:rPr>
          <w:lang w:eastAsia="ru-RU"/>
        </w:rPr>
        <w:t>Дудкевича</w:t>
      </w:r>
      <w:proofErr w:type="spellEnd"/>
      <w:r w:rsidR="006E36C4">
        <w:rPr>
          <w:lang w:eastAsia="ru-RU"/>
        </w:rPr>
        <w:t xml:space="preserve"> Андрія Володимировича</w:t>
      </w:r>
      <w:r w:rsidR="007767BA">
        <w:rPr>
          <w:lang w:eastAsia="ru-RU"/>
        </w:rPr>
        <w:t xml:space="preserve"> з сім’єю </w:t>
      </w:r>
      <w:r w:rsidR="00231C56">
        <w:rPr>
          <w:lang w:eastAsia="ru-RU"/>
        </w:rPr>
        <w:t xml:space="preserve">у складі: дружина – </w:t>
      </w:r>
      <w:proofErr w:type="spellStart"/>
      <w:r w:rsidR="00231C56">
        <w:rPr>
          <w:lang w:eastAsia="ru-RU"/>
        </w:rPr>
        <w:t>Дудкевич</w:t>
      </w:r>
      <w:proofErr w:type="spellEnd"/>
      <w:r w:rsidR="00231C56">
        <w:rPr>
          <w:lang w:eastAsia="ru-RU"/>
        </w:rPr>
        <w:t xml:space="preserve"> Яна Сергіївна, син – </w:t>
      </w:r>
      <w:proofErr w:type="spellStart"/>
      <w:r w:rsidR="00231C56">
        <w:rPr>
          <w:lang w:eastAsia="ru-RU"/>
        </w:rPr>
        <w:t>Дудкевич</w:t>
      </w:r>
      <w:proofErr w:type="spellEnd"/>
      <w:r w:rsidR="00231C56">
        <w:rPr>
          <w:lang w:eastAsia="ru-RU"/>
        </w:rPr>
        <w:t xml:space="preserve"> Максим Андрійович 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</w:t>
      </w:r>
      <w:r>
        <w:rPr>
          <w:lang w:eastAsia="ru-RU"/>
        </w:rPr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6E36C4">
        <w:t>05</w:t>
      </w:r>
      <w:r>
        <w:t xml:space="preserve"> </w:t>
      </w:r>
      <w:r w:rsidR="006E36C4">
        <w:t>травня</w:t>
      </w:r>
      <w:r>
        <w:t xml:space="preserve"> 20</w:t>
      </w:r>
      <w:r w:rsidR="006E36C4">
        <w:t>1</w:t>
      </w:r>
      <w:r>
        <w:t xml:space="preserve">5 року серія </w:t>
      </w:r>
      <w:r w:rsidR="006E36C4">
        <w:t>АА</w:t>
      </w:r>
      <w:r>
        <w:t xml:space="preserve"> № </w:t>
      </w:r>
      <w:r w:rsidR="006E36C4">
        <w:t>355950</w:t>
      </w:r>
      <w:r w:rsidRPr="00BF5533">
        <w:rPr>
          <w:lang w:eastAsia="ru-RU"/>
        </w:rPr>
        <w:t>).</w:t>
      </w:r>
    </w:p>
    <w:p w:rsidR="00EB2D68" w:rsidRPr="00BF5533" w:rsidRDefault="00EB2D68" w:rsidP="00440292">
      <w:pPr>
        <w:ind w:firstLine="709"/>
        <w:contextualSpacing/>
        <w:jc w:val="both"/>
        <w:rPr>
          <w:color w:val="000000"/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6E36C4">
        <w:rPr>
          <w:lang w:eastAsia="ru-RU"/>
        </w:rPr>
        <w:t>Дудкевича</w:t>
      </w:r>
      <w:proofErr w:type="spellEnd"/>
      <w:r w:rsidR="006E36C4">
        <w:rPr>
          <w:lang w:eastAsia="ru-RU"/>
        </w:rPr>
        <w:t xml:space="preserve"> Андрія Володимировича </w:t>
      </w:r>
      <w:r w:rsidRPr="00BF5533">
        <w:rPr>
          <w:color w:val="000000"/>
          <w:lang w:eastAsia="ru-RU"/>
        </w:rPr>
        <w:t xml:space="preserve">від </w:t>
      </w:r>
      <w:r w:rsidR="006E36C4">
        <w:rPr>
          <w:lang w:eastAsia="ru-RU"/>
        </w:rPr>
        <w:t>28</w:t>
      </w:r>
      <w:r w:rsidR="006E36C4" w:rsidRPr="00BF5533">
        <w:rPr>
          <w:lang w:eastAsia="ru-RU"/>
        </w:rPr>
        <w:t>.</w:t>
      </w:r>
      <w:r w:rsidR="006E36C4">
        <w:rPr>
          <w:lang w:eastAsia="ru-RU"/>
        </w:rPr>
        <w:t>01</w:t>
      </w:r>
      <w:r w:rsidR="006E36C4" w:rsidRPr="00BF5533">
        <w:rPr>
          <w:lang w:eastAsia="ru-RU"/>
        </w:rPr>
        <w:t>.</w:t>
      </w:r>
      <w:r w:rsidR="006E36C4">
        <w:rPr>
          <w:lang w:eastAsia="ru-RU"/>
        </w:rPr>
        <w:t>2026 №</w:t>
      </w:r>
      <w:r w:rsidR="006E36C4">
        <w:t> </w:t>
      </w:r>
      <w:r w:rsidR="006E36C4">
        <w:rPr>
          <w:lang w:eastAsia="ru-RU"/>
        </w:rPr>
        <w:t>2053</w:t>
      </w:r>
      <w:r>
        <w:rPr>
          <w:color w:val="000000"/>
          <w:lang w:eastAsia="ru-RU"/>
        </w:rPr>
        <w:t>; пп.</w:t>
      </w:r>
      <w:r w:rsidR="007767BA">
        <w:rPr>
          <w:color w:val="000000"/>
          <w:lang w:eastAsia="ru-RU"/>
        </w:rPr>
        <w:t>1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2B282F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440292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EB2D68" w:rsidRPr="00BF5533" w:rsidRDefault="00EB2D68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Pr="00BF5533">
        <w:rPr>
          <w:lang w:eastAsia="ru-RU"/>
        </w:rPr>
        <w:t xml:space="preserve"> Борис КАРПУС</w:t>
      </w:r>
    </w:p>
    <w:p w:rsidR="002B282F" w:rsidRDefault="002B282F" w:rsidP="00630356">
      <w:pPr>
        <w:contextualSpacing/>
        <w:rPr>
          <w:sz w:val="18"/>
          <w:szCs w:val="22"/>
          <w:lang w:eastAsia="ru-RU"/>
        </w:rPr>
      </w:pPr>
    </w:p>
    <w:p w:rsidR="00EB2D68" w:rsidRPr="002B282F" w:rsidRDefault="00630356" w:rsidP="00630356">
      <w:pPr>
        <w:contextualSpacing/>
        <w:rPr>
          <w:sz w:val="18"/>
          <w:szCs w:val="22"/>
          <w:lang w:eastAsia="ru-RU"/>
        </w:rPr>
      </w:pPr>
      <w:r w:rsidRPr="002B282F">
        <w:rPr>
          <w:sz w:val="18"/>
          <w:szCs w:val="22"/>
          <w:lang w:eastAsia="ru-RU"/>
        </w:rPr>
        <w:t xml:space="preserve">Катерина </w:t>
      </w:r>
      <w:proofErr w:type="spellStart"/>
      <w:r w:rsidRPr="002B282F">
        <w:rPr>
          <w:sz w:val="18"/>
          <w:szCs w:val="22"/>
          <w:lang w:eastAsia="ru-RU"/>
        </w:rPr>
        <w:t>Алексейчук</w:t>
      </w:r>
      <w:proofErr w:type="spellEnd"/>
      <w:r w:rsidRPr="002B282F">
        <w:rPr>
          <w:sz w:val="18"/>
          <w:szCs w:val="22"/>
          <w:lang w:eastAsia="ru-RU"/>
        </w:rPr>
        <w:br/>
      </w:r>
      <w:r w:rsidR="00EB2D68" w:rsidRPr="002B282F">
        <w:rPr>
          <w:sz w:val="18"/>
          <w:szCs w:val="22"/>
          <w:lang w:eastAsia="ru-RU"/>
        </w:rPr>
        <w:t xml:space="preserve"> 41 201</w:t>
      </w:r>
    </w:p>
    <w:sectPr w:rsidR="00EB2D68" w:rsidRPr="002B282F" w:rsidSect="002B282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231C56"/>
    <w:rsid w:val="002B282F"/>
    <w:rsid w:val="00440292"/>
    <w:rsid w:val="0057706C"/>
    <w:rsid w:val="005E4B73"/>
    <w:rsid w:val="00630356"/>
    <w:rsid w:val="006E36C4"/>
    <w:rsid w:val="006F395B"/>
    <w:rsid w:val="007767BA"/>
    <w:rsid w:val="007956EC"/>
    <w:rsid w:val="008D05CE"/>
    <w:rsid w:val="00904054"/>
    <w:rsid w:val="00937660"/>
    <w:rsid w:val="00A11A72"/>
    <w:rsid w:val="00A84023"/>
    <w:rsid w:val="00B11B80"/>
    <w:rsid w:val="00BB28FB"/>
    <w:rsid w:val="00BD534C"/>
    <w:rsid w:val="00BF5533"/>
    <w:rsid w:val="00C949C3"/>
    <w:rsid w:val="00CA6A9C"/>
    <w:rsid w:val="00CB314F"/>
    <w:rsid w:val="00CC0575"/>
    <w:rsid w:val="00D22DD3"/>
    <w:rsid w:val="00DC7CF2"/>
    <w:rsid w:val="00E925C1"/>
    <w:rsid w:val="00E97544"/>
    <w:rsid w:val="00EB2D68"/>
    <w:rsid w:val="00EE648E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D41D4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2026-02-02T08:53:00Z</cp:lastPrinted>
  <dcterms:created xsi:type="dcterms:W3CDTF">2026-01-28T09:31:00Z</dcterms:created>
  <dcterms:modified xsi:type="dcterms:W3CDTF">2026-02-19T08:50:00Z</dcterms:modified>
</cp:coreProperties>
</file>