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6222AC">
        <w:rPr>
          <w:color w:val="000000" w:themeColor="text1"/>
          <w:sz w:val="32"/>
          <w:szCs w:val="32"/>
        </w:rPr>
        <w:t xml:space="preserve">        </w:t>
      </w:r>
      <w:r w:rsidR="007E09CD" w:rsidRPr="00C536A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536A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DA10A6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  </w:t>
      </w:r>
      <w:r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545</w:t>
      </w:r>
      <w:bookmarkStart w:id="0" w:name="_GoBack"/>
      <w:bookmarkEnd w:id="0"/>
      <w:r w:rsidR="00BC7031" w:rsidRPr="00DA10A6">
        <w:rPr>
          <w:color w:val="FFFFFF" w:themeColor="background1"/>
          <w:sz w:val="28"/>
          <w:szCs w:val="28"/>
        </w:rPr>
        <w:t>612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FD577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Яною Володимирівною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DA10A6" w:rsidP="00DA10A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Яни Володимирівни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74</w:t>
      </w:r>
      <w:r w:rsidR="00FD577B">
        <w:rPr>
          <w:color w:val="000000" w:themeColor="text1"/>
          <w:sz w:val="28"/>
          <w:szCs w:val="28"/>
        </w:rPr>
        <w:t>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6222AC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</w:t>
      </w:r>
      <w:r w:rsidR="00F82CC9">
        <w:rPr>
          <w:sz w:val="28"/>
          <w:szCs w:val="28"/>
        </w:rPr>
        <w:t xml:space="preserve">2 </w:t>
      </w:r>
      <w:r>
        <w:rPr>
          <w:sz w:val="28"/>
          <w:szCs w:val="28"/>
        </w:rPr>
        <w:t>тра</w:t>
      </w:r>
      <w:r w:rsidR="00F82CC9">
        <w:rPr>
          <w:sz w:val="28"/>
          <w:szCs w:val="28"/>
        </w:rPr>
        <w:t>вня</w:t>
      </w:r>
      <w:r>
        <w:rPr>
          <w:sz w:val="28"/>
          <w:szCs w:val="28"/>
        </w:rPr>
        <w:t xml:space="preserve">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Яні Володимирівні</w:t>
      </w:r>
      <w:r w:rsidR="00FD577B" w:rsidRPr="00FD577B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6222AC">
        <w:rPr>
          <w:color w:val="000000" w:themeColor="text1"/>
          <w:sz w:val="28"/>
          <w:szCs w:val="28"/>
        </w:rPr>
        <w:t>____________________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</w:rPr>
        <w:t xml:space="preserve"> Яни Володимирівни від </w:t>
      </w:r>
      <w:r w:rsidR="00DA10A6" w:rsidRPr="00DA10A6">
        <w:rPr>
          <w:color w:val="000000" w:themeColor="text1"/>
          <w:sz w:val="28"/>
          <w:szCs w:val="28"/>
        </w:rPr>
        <w:t>21.05.2025 № С-746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222AC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C7031"/>
    <w:rsid w:val="00BF374A"/>
    <w:rsid w:val="00C01FF8"/>
    <w:rsid w:val="00C04956"/>
    <w:rsid w:val="00C33A02"/>
    <w:rsid w:val="00C50FD2"/>
    <w:rsid w:val="00C536A1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A10A6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2F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133</cp:revision>
  <cp:lastPrinted>2026-05-27T08:07:00Z</cp:lastPrinted>
  <dcterms:created xsi:type="dcterms:W3CDTF">2023-01-26T15:07:00Z</dcterms:created>
  <dcterms:modified xsi:type="dcterms:W3CDTF">2026-06-05T08:56:00Z</dcterms:modified>
</cp:coreProperties>
</file>