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48" w:rsidRDefault="00EF7748" w:rsidP="00EF7748">
      <w:pPr>
        <w:jc w:val="center"/>
      </w:pPr>
      <w:r>
        <w:rPr>
          <w:noProof/>
          <w:lang w:eastAsia="uk-UA"/>
        </w:rPr>
        <w:drawing>
          <wp:inline distT="0" distB="0" distL="0" distR="0" wp14:anchorId="081C801A" wp14:editId="486B2163">
            <wp:extent cx="428625" cy="600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48" w:rsidRDefault="00EF7748" w:rsidP="00EF7748">
      <w:pPr>
        <w:rPr>
          <w:sz w:val="10"/>
          <w:szCs w:val="10"/>
        </w:rPr>
      </w:pPr>
    </w:p>
    <w:p w:rsidR="00EF7748" w:rsidRPr="00D4431E" w:rsidRDefault="00EF7748" w:rsidP="00EF7748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:rsidR="00EF7748" w:rsidRPr="00D4431E" w:rsidRDefault="00EF7748" w:rsidP="00EF7748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:rsidR="00EF7748" w:rsidRDefault="00EF7748" w:rsidP="00EF7748">
      <w:pPr>
        <w:pStyle w:val="a6"/>
        <w:rPr>
          <w:b w:val="0"/>
          <w:bCs w:val="0"/>
          <w:sz w:val="28"/>
          <w:szCs w:val="28"/>
        </w:rPr>
      </w:pPr>
    </w:p>
    <w:p w:rsidR="00EF7748" w:rsidRPr="002F3C6C" w:rsidRDefault="00EF7748" w:rsidP="00997DD5">
      <w:pPr>
        <w:pStyle w:val="4"/>
        <w:spacing w:line="360" w:lineRule="auto"/>
        <w:ind w:left="2124" w:firstLine="708"/>
        <w:rPr>
          <w:color w:val="FFFFFF" w:themeColor="background1"/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  <w:r w:rsidR="00997DD5">
        <w:rPr>
          <w:sz w:val="32"/>
          <w:szCs w:val="32"/>
        </w:rPr>
        <w:tab/>
      </w:r>
      <w:r w:rsidR="00997DD5">
        <w:rPr>
          <w:sz w:val="32"/>
          <w:szCs w:val="32"/>
        </w:rPr>
        <w:tab/>
      </w:r>
      <w:r w:rsidR="00997DD5">
        <w:rPr>
          <w:sz w:val="32"/>
          <w:szCs w:val="32"/>
        </w:rPr>
        <w:tab/>
      </w:r>
      <w:r w:rsidR="00997DD5" w:rsidRPr="002F3C6C">
        <w:rPr>
          <w:color w:val="FFFFFF" w:themeColor="background1"/>
          <w:sz w:val="32"/>
          <w:szCs w:val="32"/>
        </w:rPr>
        <w:t>ПРОЄКТ</w:t>
      </w:r>
    </w:p>
    <w:p w:rsidR="00EF7748" w:rsidRDefault="00EF7748" w:rsidP="00EF7748">
      <w:pPr>
        <w:rPr>
          <w:sz w:val="28"/>
          <w:szCs w:val="28"/>
          <w:u w:val="single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3C6C">
        <w:rPr>
          <w:sz w:val="28"/>
          <w:szCs w:val="28"/>
        </w:rPr>
        <w:t xml:space="preserve">05 </w:t>
      </w:r>
      <w:r w:rsidR="00ED6C1D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2026 року                      м. Нововолинськ          </w:t>
      </w:r>
      <w:r w:rsidR="002F3C6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№ </w:t>
      </w:r>
      <w:r w:rsidR="002F3C6C">
        <w:rPr>
          <w:sz w:val="28"/>
          <w:szCs w:val="28"/>
        </w:rPr>
        <w:t>560</w:t>
      </w:r>
      <w:bookmarkStart w:id="0" w:name="_GoBack"/>
      <w:bookmarkEnd w:id="0"/>
    </w:p>
    <w:p w:rsidR="00EF7748" w:rsidRDefault="00EF7748" w:rsidP="00EF774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264A38">
        <w:rPr>
          <w:sz w:val="28"/>
          <w:szCs w:val="28"/>
        </w:rPr>
        <w:t>Чобану</w:t>
      </w:r>
      <w:proofErr w:type="spellEnd"/>
      <w:r w:rsidR="00264A38">
        <w:rPr>
          <w:sz w:val="28"/>
          <w:szCs w:val="28"/>
        </w:rPr>
        <w:t xml:space="preserve"> Дмитру Юрійовичу</w:t>
      </w:r>
      <w:r>
        <w:rPr>
          <w:sz w:val="28"/>
          <w:szCs w:val="28"/>
        </w:rPr>
        <w:t xml:space="preserve"> </w:t>
      </w:r>
    </w:p>
    <w:p w:rsidR="00EF7748" w:rsidRDefault="00EF7748" w:rsidP="00EF7748">
      <w:pPr>
        <w:shd w:val="clear" w:color="auto" w:fill="FFFFFF"/>
        <w:rPr>
          <w:sz w:val="28"/>
          <w:szCs w:val="28"/>
        </w:rPr>
      </w:pP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proofErr w:type="spellStart"/>
      <w:r w:rsidR="00264A38">
        <w:rPr>
          <w:sz w:val="28"/>
          <w:szCs w:val="28"/>
        </w:rPr>
        <w:t>Чобана</w:t>
      </w:r>
      <w:proofErr w:type="spellEnd"/>
      <w:r w:rsidR="00264A38">
        <w:rPr>
          <w:sz w:val="28"/>
          <w:szCs w:val="28"/>
        </w:rPr>
        <w:t xml:space="preserve"> Дмитра Юрійовича</w:t>
      </w:r>
      <w:r w:rsidR="00FB4F61">
        <w:rPr>
          <w:sz w:val="28"/>
          <w:szCs w:val="28"/>
        </w:rPr>
        <w:t xml:space="preserve"> </w:t>
      </w:r>
      <w:r w:rsidR="00264A38">
        <w:rPr>
          <w:sz w:val="28"/>
          <w:szCs w:val="28"/>
        </w:rPr>
        <w:t>від 13.05</w:t>
      </w:r>
      <w:r w:rsidR="00D867B3">
        <w:rPr>
          <w:sz w:val="28"/>
          <w:szCs w:val="28"/>
        </w:rPr>
        <w:t xml:space="preserve">.2026 № </w:t>
      </w:r>
      <w:r w:rsidR="00264A38">
        <w:rPr>
          <w:sz w:val="28"/>
          <w:szCs w:val="28"/>
        </w:rPr>
        <w:t>11387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взяття на облік громадян, які потребують поліпшення житлових умов, який </w:t>
      </w:r>
      <w:r w:rsidR="00264A38">
        <w:rPr>
          <w:sz w:val="28"/>
          <w:szCs w:val="28"/>
        </w:rPr>
        <w:t>зареєстрований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997DD5">
        <w:rPr>
          <w:sz w:val="28"/>
          <w:szCs w:val="28"/>
        </w:rPr>
        <w:t>______________</w:t>
      </w:r>
      <w:r w:rsidR="00D867B3">
        <w:rPr>
          <w:sz w:val="28"/>
          <w:szCs w:val="28"/>
        </w:rPr>
        <w:t xml:space="preserve">, </w:t>
      </w:r>
      <w:r w:rsidR="00264A38">
        <w:rPr>
          <w:sz w:val="28"/>
          <w:szCs w:val="28"/>
        </w:rPr>
        <w:t>м. Львів</w:t>
      </w:r>
      <w:r>
        <w:rPr>
          <w:sz w:val="28"/>
          <w:szCs w:val="28"/>
        </w:rPr>
        <w:t xml:space="preserve">, </w:t>
      </w:r>
      <w:r w:rsidR="00264A38">
        <w:rPr>
          <w:sz w:val="28"/>
          <w:szCs w:val="28"/>
        </w:rPr>
        <w:t>Львівська</w:t>
      </w:r>
      <w:r>
        <w:rPr>
          <w:sz w:val="28"/>
          <w:szCs w:val="28"/>
        </w:rPr>
        <w:t xml:space="preserve"> область.</w:t>
      </w:r>
    </w:p>
    <w:p w:rsidR="00264A38" w:rsidRDefault="00264A3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своєї заяви </w:t>
      </w:r>
      <w:proofErr w:type="spellStart"/>
      <w:r>
        <w:rPr>
          <w:sz w:val="28"/>
          <w:szCs w:val="28"/>
        </w:rPr>
        <w:t>Чобан</w:t>
      </w:r>
      <w:proofErr w:type="spellEnd"/>
      <w:r>
        <w:rPr>
          <w:sz w:val="28"/>
          <w:szCs w:val="28"/>
        </w:rPr>
        <w:t xml:space="preserve"> Д. Ю. долучив довідку за підписом голови ОСББ «ОСГ «МІЙ ДІМ – НВ» Яни </w:t>
      </w:r>
      <w:proofErr w:type="spellStart"/>
      <w:r>
        <w:rPr>
          <w:sz w:val="28"/>
          <w:szCs w:val="28"/>
        </w:rPr>
        <w:t>Никитюк</w:t>
      </w:r>
      <w:proofErr w:type="spellEnd"/>
      <w:r>
        <w:rPr>
          <w:sz w:val="28"/>
          <w:szCs w:val="28"/>
        </w:rPr>
        <w:t xml:space="preserve">, що він фактично проживає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 xml:space="preserve">: </w:t>
      </w:r>
      <w:r w:rsidR="00997DD5">
        <w:rPr>
          <w:sz w:val="28"/>
          <w:szCs w:val="28"/>
        </w:rPr>
        <w:t>______________</w:t>
      </w:r>
      <w:r>
        <w:rPr>
          <w:sz w:val="28"/>
          <w:szCs w:val="28"/>
        </w:rPr>
        <w:t xml:space="preserve">, м. Нововолинськ. </w:t>
      </w:r>
    </w:p>
    <w:p w:rsidR="007F797B" w:rsidRDefault="00EF7748" w:rsidP="00EF7748">
      <w:pPr>
        <w:spacing w:line="276" w:lineRule="auto"/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Pr="003537FB">
        <w:rPr>
          <w:sz w:val="28"/>
          <w:szCs w:val="28"/>
          <w:lang w:eastAsia="en-US"/>
        </w:rPr>
        <w:t>Згідно із</w:t>
      </w:r>
      <w:r>
        <w:rPr>
          <w:sz w:val="28"/>
          <w:szCs w:val="28"/>
          <w:lang w:eastAsia="en-US"/>
        </w:rPr>
        <w:t xml:space="preserve"> статтею 31 </w:t>
      </w:r>
      <w:r w:rsidRPr="003537FB">
        <w:rPr>
          <w:bCs/>
          <w:kern w:val="36"/>
          <w:sz w:val="28"/>
          <w:szCs w:val="28"/>
          <w:lang w:eastAsia="uk-UA"/>
        </w:rPr>
        <w:t>Житлового кодексу України</w:t>
      </w:r>
      <w:r w:rsidRPr="003537FB">
        <w:rPr>
          <w:sz w:val="28"/>
          <w:szCs w:val="28"/>
          <w:lang w:eastAsia="en-US"/>
        </w:rPr>
        <w:t xml:space="preserve"> право на одержання у користування жилого приміщення в будинках дер</w:t>
      </w:r>
      <w:r w:rsidR="00D867B3">
        <w:rPr>
          <w:sz w:val="28"/>
          <w:szCs w:val="28"/>
          <w:lang w:eastAsia="en-US"/>
        </w:rPr>
        <w:t>жавного або громадського житлово</w:t>
      </w:r>
      <w:r w:rsidRPr="003537FB">
        <w:rPr>
          <w:sz w:val="28"/>
          <w:szCs w:val="28"/>
          <w:lang w:eastAsia="en-US"/>
        </w:rPr>
        <w:t xml:space="preserve">го фонду мають громадяни, які потребують поліпшення житлових умов, в порядку, передбаченому цим Кодексом та іншими актами законодавства. 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 w:rsidRPr="003537FB">
        <w:rPr>
          <w:sz w:val="28"/>
          <w:szCs w:val="28"/>
          <w:lang w:eastAsia="en-US"/>
        </w:rPr>
        <w:t xml:space="preserve">На квартирний облік беруться потребуючі поліпшення житлових умов громадяни, які постійно проживають, а також </w:t>
      </w:r>
      <w:r w:rsidRPr="003537FB">
        <w:rPr>
          <w:bCs/>
          <w:sz w:val="28"/>
          <w:szCs w:val="28"/>
          <w:lang w:eastAsia="en-US"/>
        </w:rPr>
        <w:t>мають реєстрацію місця проживання у даному населеному пункті</w:t>
      </w:r>
      <w:r w:rsidRPr="003537FB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>(</w:t>
      </w:r>
      <w:r w:rsidRPr="003537FB">
        <w:rPr>
          <w:sz w:val="28"/>
          <w:szCs w:val="28"/>
          <w:lang w:eastAsia="en-US"/>
        </w:rPr>
        <w:t xml:space="preserve">пункт 15 </w:t>
      </w:r>
      <w:r w:rsidRPr="003537FB">
        <w:rPr>
          <w:bCs/>
          <w:kern w:val="36"/>
          <w:sz w:val="28"/>
          <w:szCs w:val="28"/>
          <w:lang w:eastAsia="uk-UA"/>
        </w:rPr>
        <w:t xml:space="preserve">Правил обліку громадян, які потребують поліпшення житлових умов, і надання їм жилих приміщень (далі – Правила), затвердженими постановою Ради Міністрів УРСР та </w:t>
      </w:r>
      <w:proofErr w:type="spellStart"/>
      <w:r w:rsidRPr="003537FB">
        <w:rPr>
          <w:bCs/>
          <w:kern w:val="36"/>
          <w:sz w:val="28"/>
          <w:szCs w:val="28"/>
          <w:lang w:eastAsia="uk-UA"/>
        </w:rPr>
        <w:t>Укрпрофради</w:t>
      </w:r>
      <w:proofErr w:type="spellEnd"/>
      <w:r w:rsidRPr="003537FB">
        <w:rPr>
          <w:bCs/>
          <w:kern w:val="36"/>
          <w:sz w:val="28"/>
          <w:szCs w:val="28"/>
          <w:lang w:eastAsia="uk-UA"/>
        </w:rPr>
        <w:t xml:space="preserve"> від 11.12.1984 № 470</w:t>
      </w:r>
      <w:r>
        <w:rPr>
          <w:bCs/>
          <w:kern w:val="36"/>
          <w:sz w:val="28"/>
          <w:szCs w:val="28"/>
          <w:lang w:eastAsia="uk-UA"/>
        </w:rPr>
        <w:t xml:space="preserve"> (зі змінами)</w:t>
      </w:r>
      <w:r w:rsidR="00CF42B8">
        <w:rPr>
          <w:sz w:val="28"/>
          <w:szCs w:val="28"/>
        </w:rPr>
        <w:t xml:space="preserve">. 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</w:t>
      </w:r>
      <w:proofErr w:type="spellStart"/>
      <w:r w:rsidR="00AC0777">
        <w:rPr>
          <w:color w:val="000000"/>
          <w:sz w:val="28"/>
          <w:szCs w:val="28"/>
        </w:rPr>
        <w:t>Чобан</w:t>
      </w:r>
      <w:proofErr w:type="spellEnd"/>
      <w:r w:rsidR="00AC0777">
        <w:rPr>
          <w:color w:val="000000"/>
          <w:sz w:val="28"/>
          <w:szCs w:val="28"/>
        </w:rPr>
        <w:t xml:space="preserve"> Д. Ю. ознайомлений</w:t>
      </w:r>
      <w:r>
        <w:rPr>
          <w:color w:val="000000"/>
          <w:sz w:val="28"/>
          <w:szCs w:val="28"/>
        </w:rPr>
        <w:t xml:space="preserve"> належним чином, зокрема з пра</w:t>
      </w:r>
      <w:r w:rsidR="00AC0777">
        <w:rPr>
          <w:color w:val="000000"/>
          <w:sz w:val="28"/>
          <w:szCs w:val="28"/>
        </w:rPr>
        <w:t>вом бути заслуханим</w:t>
      </w:r>
      <w:r>
        <w:rPr>
          <w:color w:val="000000"/>
          <w:sz w:val="28"/>
          <w:szCs w:val="28"/>
        </w:rPr>
        <w:t xml:space="preserve"> у разі винесення негативного рішення. </w:t>
      </w:r>
      <w:proofErr w:type="spellStart"/>
      <w:r w:rsidR="00AC0777">
        <w:rPr>
          <w:color w:val="000000"/>
          <w:sz w:val="28"/>
          <w:szCs w:val="28"/>
        </w:rPr>
        <w:t>Чобана</w:t>
      </w:r>
      <w:proofErr w:type="spellEnd"/>
      <w:r w:rsidR="00AC0777">
        <w:rPr>
          <w:color w:val="000000"/>
          <w:sz w:val="28"/>
          <w:szCs w:val="28"/>
        </w:rPr>
        <w:t xml:space="preserve"> Д. Ю.</w:t>
      </w:r>
      <w:r w:rsidR="00ED6C1D">
        <w:rPr>
          <w:color w:val="000000"/>
          <w:sz w:val="28"/>
          <w:szCs w:val="28"/>
        </w:rPr>
        <w:t xml:space="preserve"> було повідомлено про можливість бути присутн</w:t>
      </w:r>
      <w:r w:rsidR="00AC0777">
        <w:rPr>
          <w:color w:val="000000"/>
          <w:sz w:val="28"/>
          <w:szCs w:val="28"/>
        </w:rPr>
        <w:t>ім на засіданні</w:t>
      </w:r>
      <w:r>
        <w:rPr>
          <w:color w:val="000000"/>
          <w:sz w:val="28"/>
          <w:szCs w:val="28"/>
        </w:rPr>
        <w:t xml:space="preserve"> </w:t>
      </w:r>
      <w:r w:rsidR="0020183A">
        <w:rPr>
          <w:color w:val="000000"/>
          <w:sz w:val="28"/>
          <w:szCs w:val="28"/>
        </w:rPr>
        <w:t xml:space="preserve">громадської </w:t>
      </w:r>
      <w:r>
        <w:rPr>
          <w:color w:val="000000"/>
          <w:sz w:val="28"/>
          <w:szCs w:val="28"/>
        </w:rPr>
        <w:t xml:space="preserve">комісії з житлово-побутових питань. </w:t>
      </w:r>
    </w:p>
    <w:p w:rsid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proofErr w:type="spellStart"/>
      <w:r w:rsidR="00AC0777">
        <w:rPr>
          <w:sz w:val="28"/>
          <w:szCs w:val="28"/>
        </w:rPr>
        <w:t>Чобана</w:t>
      </w:r>
      <w:proofErr w:type="spellEnd"/>
      <w:r w:rsidR="00AC0777">
        <w:rPr>
          <w:sz w:val="28"/>
          <w:szCs w:val="28"/>
        </w:rPr>
        <w:t xml:space="preserve"> Д. Ю.</w:t>
      </w:r>
      <w:r w:rsidR="00ED6C1D">
        <w:rPr>
          <w:sz w:val="28"/>
          <w:szCs w:val="28"/>
        </w:rPr>
        <w:t xml:space="preserve"> було розглянуто 26</w:t>
      </w:r>
      <w:r>
        <w:rPr>
          <w:sz w:val="28"/>
          <w:szCs w:val="28"/>
        </w:rPr>
        <w:t>.05</w:t>
      </w:r>
      <w:r w:rsidRPr="00A56BEA">
        <w:rPr>
          <w:sz w:val="28"/>
          <w:szCs w:val="28"/>
        </w:rPr>
        <w:t>.2026 року</w:t>
      </w:r>
      <w:r>
        <w:rPr>
          <w:sz w:val="28"/>
          <w:szCs w:val="28"/>
        </w:rPr>
        <w:t xml:space="preserve"> на засіданні громадської комісії з житлово-побутових питань.</w:t>
      </w:r>
    </w:p>
    <w:p w:rsidR="008419BA" w:rsidRPr="0089550D" w:rsidRDefault="00AC0777" w:rsidP="008419BA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Чобан</w:t>
      </w:r>
      <w:proofErr w:type="spellEnd"/>
      <w:r>
        <w:rPr>
          <w:color w:val="000000"/>
          <w:sz w:val="28"/>
          <w:szCs w:val="28"/>
        </w:rPr>
        <w:t xml:space="preserve"> Д. Ю.</w:t>
      </w:r>
      <w:r w:rsidR="00ED6C1D">
        <w:rPr>
          <w:color w:val="000000"/>
          <w:sz w:val="28"/>
          <w:szCs w:val="28"/>
        </w:rPr>
        <w:t xml:space="preserve"> </w:t>
      </w:r>
      <w:r w:rsidR="008419BA" w:rsidRPr="0089550D">
        <w:rPr>
          <w:color w:val="000000"/>
          <w:sz w:val="28"/>
          <w:szCs w:val="28"/>
        </w:rPr>
        <w:t xml:space="preserve"> на засідан</w:t>
      </w:r>
      <w:r w:rsidR="00501D3C">
        <w:rPr>
          <w:color w:val="000000"/>
          <w:sz w:val="28"/>
          <w:szCs w:val="28"/>
        </w:rPr>
        <w:t>ня</w:t>
      </w:r>
      <w:r w:rsidR="00ED6C1D">
        <w:rPr>
          <w:color w:val="000000"/>
          <w:sz w:val="28"/>
          <w:szCs w:val="28"/>
        </w:rPr>
        <w:t xml:space="preserve"> громадської комісії не з’яв</w:t>
      </w:r>
      <w:r>
        <w:rPr>
          <w:color w:val="000000"/>
          <w:sz w:val="28"/>
          <w:szCs w:val="28"/>
        </w:rPr>
        <w:t>ився</w:t>
      </w:r>
      <w:r w:rsidR="00501D3C">
        <w:rPr>
          <w:color w:val="000000"/>
          <w:sz w:val="28"/>
          <w:szCs w:val="28"/>
        </w:rPr>
        <w:t xml:space="preserve">, </w:t>
      </w:r>
      <w:r w:rsidR="005E23D1" w:rsidRPr="002C1BC9">
        <w:rPr>
          <w:color w:val="000000"/>
          <w:sz w:val="28"/>
          <w:szCs w:val="28"/>
        </w:rPr>
        <w:t xml:space="preserve">причини відмови у взятті на квартирний облік </w:t>
      </w:r>
      <w:r>
        <w:rPr>
          <w:color w:val="000000"/>
          <w:sz w:val="28"/>
          <w:szCs w:val="28"/>
        </w:rPr>
        <w:t xml:space="preserve">йому були  роз’яснені. </w:t>
      </w:r>
    </w:p>
    <w:p w:rsidR="008419BA" w:rsidRPr="008419BA" w:rsidRDefault="008419BA" w:rsidP="008419BA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Комісією надано рекомендації відмовити у взятті на квартирний облік </w:t>
      </w:r>
      <w:proofErr w:type="spellStart"/>
      <w:r w:rsidR="00AC0777">
        <w:rPr>
          <w:sz w:val="28"/>
          <w:szCs w:val="28"/>
        </w:rPr>
        <w:t>Чобану</w:t>
      </w:r>
      <w:proofErr w:type="spellEnd"/>
      <w:r w:rsidR="00AC0777">
        <w:rPr>
          <w:sz w:val="28"/>
          <w:szCs w:val="28"/>
        </w:rPr>
        <w:t xml:space="preserve"> Д. Ю.</w:t>
      </w:r>
      <w:r>
        <w:rPr>
          <w:sz w:val="28"/>
          <w:szCs w:val="28"/>
        </w:rPr>
        <w:t xml:space="preserve">, як такому, який </w:t>
      </w:r>
      <w:r w:rsidR="00AC0777">
        <w:rPr>
          <w:sz w:val="28"/>
          <w:szCs w:val="28"/>
        </w:rPr>
        <w:t xml:space="preserve">має реєстрацію місця проживання у іншому населеному пункті за межами Нововолинської територіальної громади. </w:t>
      </w:r>
    </w:p>
    <w:p w:rsidR="00EF7748" w:rsidRDefault="00EF7748" w:rsidP="00EF774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 xml:space="preserve">ідповідно до статті 30 Закону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Закону України «Про адміністративну процедуру», </w:t>
      </w:r>
      <w:r w:rsidR="00214565">
        <w:rPr>
          <w:color w:val="000000"/>
          <w:sz w:val="28"/>
          <w:szCs w:val="28"/>
        </w:rPr>
        <w:t xml:space="preserve">ст. 31 </w:t>
      </w:r>
      <w:r w:rsidRPr="009D4D0F">
        <w:rPr>
          <w:color w:val="000000"/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9D4D0F">
        <w:rPr>
          <w:color w:val="000000"/>
          <w:sz w:val="28"/>
          <w:szCs w:val="28"/>
        </w:rPr>
        <w:t>Укрпрофради</w:t>
      </w:r>
      <w:proofErr w:type="spellEnd"/>
      <w:r w:rsidRPr="009D4D0F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11.12.1984 № 470 (зі змінами),</w:t>
      </w:r>
      <w:r w:rsidRPr="009D4D0F">
        <w:rPr>
          <w:color w:val="000000"/>
          <w:sz w:val="28"/>
          <w:szCs w:val="28"/>
        </w:rPr>
        <w:t xml:space="preserve"> враховуючи пропозиції громадської комісії з житлово-побутови</w:t>
      </w:r>
      <w:r>
        <w:rPr>
          <w:color w:val="000000"/>
          <w:sz w:val="28"/>
          <w:szCs w:val="28"/>
        </w:rPr>
        <w:t>х питань</w:t>
      </w:r>
      <w:r w:rsidR="00ED6C1D">
        <w:rPr>
          <w:color w:val="000000"/>
          <w:sz w:val="28"/>
          <w:szCs w:val="28"/>
        </w:rPr>
        <w:t xml:space="preserve"> згідно протоколу від 26.05.2026 № 8</w:t>
      </w:r>
      <w:r w:rsidRPr="009D4D0F">
        <w:rPr>
          <w:color w:val="000000"/>
          <w:sz w:val="28"/>
          <w:szCs w:val="28"/>
        </w:rPr>
        <w:t>, виконавчий комітет міської ради</w:t>
      </w:r>
    </w:p>
    <w:p w:rsidR="00EF7748" w:rsidRDefault="00EF7748" w:rsidP="00EF7748">
      <w:pPr>
        <w:rPr>
          <w:sz w:val="28"/>
          <w:szCs w:val="28"/>
        </w:rPr>
      </w:pPr>
    </w:p>
    <w:p w:rsidR="00EF7748" w:rsidRDefault="00EF7748" w:rsidP="00EF7748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F7748" w:rsidRDefault="00EF7748" w:rsidP="00EF7748">
      <w:pPr>
        <w:rPr>
          <w:sz w:val="28"/>
          <w:szCs w:val="28"/>
        </w:rPr>
      </w:pPr>
    </w:p>
    <w:p w:rsidR="00EF7748" w:rsidRPr="003537FB" w:rsidRDefault="00EF7748" w:rsidP="009B0E4B">
      <w:pPr>
        <w:pStyle w:val="rvps14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 xml:space="preserve">1. Відмовити громадянину </w:t>
      </w:r>
      <w:proofErr w:type="spellStart"/>
      <w:r w:rsidR="00AC0777">
        <w:rPr>
          <w:sz w:val="28"/>
          <w:szCs w:val="28"/>
          <w:lang w:val="uk-UA"/>
        </w:rPr>
        <w:t>Чобану</w:t>
      </w:r>
      <w:proofErr w:type="spellEnd"/>
      <w:r w:rsidR="00AC0777">
        <w:rPr>
          <w:sz w:val="28"/>
          <w:szCs w:val="28"/>
          <w:lang w:val="uk-UA"/>
        </w:rPr>
        <w:t xml:space="preserve"> Дмитру Юрійовичу</w:t>
      </w:r>
      <w:r w:rsidRPr="003537FB">
        <w:rPr>
          <w:sz w:val="28"/>
          <w:szCs w:val="28"/>
          <w:lang w:val="uk-UA"/>
        </w:rPr>
        <w:t xml:space="preserve"> у взятті на облік громадян, які потребують поліпшення житлових умов, у зв’язку з </w:t>
      </w:r>
      <w:r w:rsidR="00AC0777">
        <w:rPr>
          <w:sz w:val="28"/>
          <w:szCs w:val="28"/>
          <w:lang w:val="uk-UA"/>
        </w:rPr>
        <w:t>місцем реєстрації</w:t>
      </w:r>
      <w:r>
        <w:rPr>
          <w:sz w:val="28"/>
          <w:szCs w:val="28"/>
          <w:lang w:val="uk-UA"/>
        </w:rPr>
        <w:t xml:space="preserve"> за межами</w:t>
      </w:r>
      <w:r w:rsidR="00AC0777">
        <w:rPr>
          <w:sz w:val="28"/>
          <w:szCs w:val="28"/>
          <w:lang w:val="uk-UA"/>
        </w:rPr>
        <w:t xml:space="preserve"> Нововолинської територіальної </w:t>
      </w:r>
      <w:r>
        <w:rPr>
          <w:sz w:val="28"/>
          <w:szCs w:val="28"/>
          <w:lang w:val="uk-UA"/>
        </w:rPr>
        <w:t xml:space="preserve">громади </w:t>
      </w:r>
      <w:r w:rsidR="00AC0777">
        <w:rPr>
          <w:sz w:val="28"/>
          <w:szCs w:val="28"/>
          <w:lang w:val="uk-UA"/>
        </w:rPr>
        <w:t>відповідно до вимог п. 15</w:t>
      </w:r>
      <w:r w:rsidRPr="00E55E04">
        <w:rPr>
          <w:sz w:val="28"/>
          <w:szCs w:val="28"/>
          <w:lang w:val="uk-UA"/>
        </w:rPr>
        <w:t xml:space="preserve"> Правил обліку громадян, які потребують поліпшення житлових умов, і надання їм жилих приміщень в Українській РСР,</w:t>
      </w:r>
      <w:r w:rsidRPr="00FD53CD">
        <w:rPr>
          <w:sz w:val="28"/>
          <w:szCs w:val="28"/>
          <w:lang w:val="uk-UA"/>
        </w:rPr>
        <w:t xml:space="preserve"> затверджених</w:t>
      </w:r>
      <w:r w:rsidRPr="00E55E04">
        <w:rPr>
          <w:sz w:val="28"/>
          <w:szCs w:val="28"/>
          <w:lang w:val="uk-UA"/>
        </w:rPr>
        <w:t xml:space="preserve"> постановою </w:t>
      </w:r>
      <w:r w:rsidRPr="003537FB">
        <w:rPr>
          <w:sz w:val="28"/>
          <w:szCs w:val="28"/>
          <w:lang w:val="uk-UA"/>
        </w:rPr>
        <w:t>Ради Міністрів Української РСР і Української республіканської Ради профспілок від 11 грудня 1984 року № 470</w:t>
      </w:r>
      <w:r>
        <w:rPr>
          <w:sz w:val="28"/>
          <w:szCs w:val="28"/>
          <w:lang w:val="uk-UA"/>
        </w:rPr>
        <w:t xml:space="preserve"> </w:t>
      </w:r>
      <w:r w:rsidRPr="003537FB">
        <w:rPr>
          <w:sz w:val="28"/>
          <w:szCs w:val="28"/>
          <w:lang w:val="uk-UA"/>
        </w:rPr>
        <w:t>(зі змінами)</w:t>
      </w:r>
      <w:r>
        <w:rPr>
          <w:sz w:val="28"/>
          <w:szCs w:val="28"/>
          <w:lang w:val="uk-UA"/>
        </w:rPr>
        <w:t xml:space="preserve"> </w:t>
      </w:r>
      <w:r w:rsidRPr="00C63A68">
        <w:rPr>
          <w:sz w:val="28"/>
          <w:szCs w:val="28"/>
          <w:lang w:val="uk-UA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3537FB">
        <w:rPr>
          <w:sz w:val="28"/>
          <w:szCs w:val="28"/>
          <w:lang w:val="uk-UA"/>
        </w:rPr>
        <w:t>.</w:t>
      </w:r>
    </w:p>
    <w:p w:rsidR="00EF7748" w:rsidRDefault="00EF7748" w:rsidP="00EF7748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</w:t>
      </w:r>
      <w:proofErr w:type="spellStart"/>
      <w:r>
        <w:rPr>
          <w:color w:val="000000"/>
          <w:sz w:val="28"/>
          <w:szCs w:val="28"/>
        </w:rPr>
        <w:t>вебсайті</w:t>
      </w:r>
      <w:proofErr w:type="spellEnd"/>
      <w:r>
        <w:rPr>
          <w:color w:val="000000"/>
          <w:sz w:val="28"/>
          <w:szCs w:val="28"/>
        </w:rPr>
        <w:t xml:space="preserve">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:rsidR="00EF7748" w:rsidRDefault="00454B55" w:rsidP="00FB4F6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F7748" w:rsidRPr="000E4EF0">
        <w:rPr>
          <w:sz w:val="28"/>
          <w:szCs w:val="28"/>
        </w:rPr>
        <w:t xml:space="preserve">Контроль за виконанням рішення </w:t>
      </w:r>
      <w:r w:rsidR="00EF7748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EF7748">
        <w:rPr>
          <w:sz w:val="28"/>
          <w:szCs w:val="28"/>
        </w:rPr>
        <w:t>Степюк</w:t>
      </w:r>
      <w:proofErr w:type="spellEnd"/>
      <w:r w:rsidR="00FB4F61">
        <w:rPr>
          <w:sz w:val="28"/>
          <w:szCs w:val="28"/>
        </w:rPr>
        <w:t>.</w:t>
      </w:r>
    </w:p>
    <w:p w:rsidR="00FB4F61" w:rsidRDefault="00FB4F61" w:rsidP="009B0E4B">
      <w:pPr>
        <w:jc w:val="both"/>
        <w:rPr>
          <w:sz w:val="28"/>
          <w:szCs w:val="28"/>
        </w:rPr>
      </w:pPr>
    </w:p>
    <w:p w:rsidR="0020183A" w:rsidRDefault="0020183A" w:rsidP="009B0E4B">
      <w:pPr>
        <w:jc w:val="both"/>
        <w:rPr>
          <w:sz w:val="28"/>
          <w:szCs w:val="28"/>
        </w:rPr>
      </w:pPr>
    </w:p>
    <w:p w:rsidR="0020183A" w:rsidRDefault="0020183A" w:rsidP="009B0E4B">
      <w:pPr>
        <w:jc w:val="both"/>
        <w:rPr>
          <w:sz w:val="28"/>
          <w:szCs w:val="28"/>
        </w:rPr>
      </w:pPr>
    </w:p>
    <w:p w:rsidR="0020183A" w:rsidRDefault="0020183A" w:rsidP="0020183A">
      <w:pPr>
        <w:jc w:val="both"/>
        <w:rPr>
          <w:sz w:val="28"/>
          <w:szCs w:val="28"/>
        </w:rPr>
      </w:pPr>
      <w:r w:rsidRPr="00FA5980"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:rsidR="00EF7748" w:rsidRDefault="00EF7748" w:rsidP="00EF7748">
      <w:pPr>
        <w:jc w:val="both"/>
        <w:rPr>
          <w:sz w:val="28"/>
          <w:szCs w:val="28"/>
        </w:rPr>
      </w:pPr>
    </w:p>
    <w:p w:rsidR="0020183A" w:rsidRDefault="0020183A" w:rsidP="00EF7748">
      <w:pPr>
        <w:jc w:val="both"/>
        <w:rPr>
          <w:sz w:val="28"/>
          <w:szCs w:val="28"/>
        </w:rPr>
      </w:pPr>
    </w:p>
    <w:p w:rsidR="0020183A" w:rsidRDefault="0020183A" w:rsidP="00EF7748">
      <w:pPr>
        <w:jc w:val="both"/>
        <w:rPr>
          <w:sz w:val="28"/>
          <w:szCs w:val="28"/>
        </w:rPr>
      </w:pPr>
    </w:p>
    <w:p w:rsidR="009B0E4B" w:rsidRDefault="009B0E4B" w:rsidP="00EF77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Катерина </w:t>
      </w:r>
      <w:proofErr w:type="spellStart"/>
      <w:r>
        <w:rPr>
          <w:sz w:val="18"/>
          <w:szCs w:val="18"/>
        </w:rPr>
        <w:t>Алексейчук</w:t>
      </w:r>
      <w:proofErr w:type="spellEnd"/>
    </w:p>
    <w:p w:rsidR="006F395B" w:rsidRPr="00AC0777" w:rsidRDefault="00EF7748" w:rsidP="00AC0777">
      <w:pPr>
        <w:jc w:val="both"/>
        <w:rPr>
          <w:sz w:val="18"/>
          <w:szCs w:val="18"/>
        </w:rPr>
      </w:pPr>
      <w:r w:rsidRPr="003537FB">
        <w:rPr>
          <w:sz w:val="18"/>
          <w:szCs w:val="18"/>
        </w:rPr>
        <w:t xml:space="preserve"> 41</w:t>
      </w:r>
      <w:r w:rsidR="009B0E4B">
        <w:rPr>
          <w:sz w:val="18"/>
          <w:szCs w:val="18"/>
        </w:rPr>
        <w:t xml:space="preserve"> </w:t>
      </w:r>
      <w:r w:rsidRPr="003537FB">
        <w:rPr>
          <w:sz w:val="18"/>
          <w:szCs w:val="18"/>
        </w:rPr>
        <w:t>20</w:t>
      </w:r>
      <w:r w:rsidR="009B0E4B">
        <w:rPr>
          <w:sz w:val="18"/>
          <w:szCs w:val="18"/>
        </w:rPr>
        <w:t>1</w:t>
      </w:r>
    </w:p>
    <w:sectPr w:rsidR="006F395B" w:rsidRPr="00AC0777" w:rsidSect="00CF42B8">
      <w:pgSz w:w="11906" w:h="16838"/>
      <w:pgMar w:top="426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D1"/>
    <w:rsid w:val="0020183A"/>
    <w:rsid w:val="00214565"/>
    <w:rsid w:val="00264A38"/>
    <w:rsid w:val="002C4219"/>
    <w:rsid w:val="002F3C6C"/>
    <w:rsid w:val="00454B55"/>
    <w:rsid w:val="00501D3C"/>
    <w:rsid w:val="005E23D1"/>
    <w:rsid w:val="00697113"/>
    <w:rsid w:val="006F395B"/>
    <w:rsid w:val="007A3F85"/>
    <w:rsid w:val="007F797B"/>
    <w:rsid w:val="008419BA"/>
    <w:rsid w:val="008954D1"/>
    <w:rsid w:val="00997DD5"/>
    <w:rsid w:val="009B0E4B"/>
    <w:rsid w:val="00AC0777"/>
    <w:rsid w:val="00B85781"/>
    <w:rsid w:val="00CC0575"/>
    <w:rsid w:val="00CF42B8"/>
    <w:rsid w:val="00D867B3"/>
    <w:rsid w:val="00ED6C1D"/>
    <w:rsid w:val="00EF7748"/>
    <w:rsid w:val="00FB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3E2CF"/>
  <w15:chartTrackingRefBased/>
  <w15:docId w15:val="{8F75DD12-2FC6-4BD9-A9FC-E5972A71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781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link w:val="a4"/>
    <w:locked/>
    <w:rsid w:val="00B85781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B85781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B8578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одзаголовок Знак"/>
    <w:link w:val="a6"/>
    <w:locked/>
    <w:rsid w:val="00B85781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B85781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B8578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B85781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857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85781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rvps14">
    <w:name w:val="rvps14"/>
    <w:basedOn w:val="a"/>
    <w:rsid w:val="00EF7748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4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2580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2025-02-28T13:59:00Z</cp:lastPrinted>
  <dcterms:created xsi:type="dcterms:W3CDTF">2025-02-27T08:48:00Z</dcterms:created>
  <dcterms:modified xsi:type="dcterms:W3CDTF">2026-06-05T08:50:00Z</dcterms:modified>
</cp:coreProperties>
</file>