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6E69" w:rsidRDefault="008E6E69" w:rsidP="008E6E69">
      <w:pPr>
        <w:ind w:left="-142" w:firstLine="142"/>
        <w:jc w:val="center"/>
      </w:pPr>
      <w:r w:rsidRPr="008F3D0C">
        <w:rPr>
          <w:noProof/>
          <w:lang w:eastAsia="uk-UA"/>
        </w:rPr>
        <w:drawing>
          <wp:inline distT="0" distB="0" distL="0" distR="0">
            <wp:extent cx="400050" cy="5810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6E69" w:rsidRDefault="008E6E69" w:rsidP="008E6E69">
      <w:pPr>
        <w:ind w:left="-142" w:firstLine="142"/>
        <w:rPr>
          <w:sz w:val="10"/>
          <w:szCs w:val="10"/>
        </w:rPr>
      </w:pPr>
    </w:p>
    <w:p w:rsidR="008E6E69" w:rsidRDefault="008E6E69" w:rsidP="008E6E69">
      <w:pPr>
        <w:pStyle w:val="a3"/>
        <w:ind w:left="-142" w:firstLine="142"/>
        <w:rPr>
          <w:caps/>
          <w:sz w:val="28"/>
          <w:szCs w:val="28"/>
        </w:rPr>
      </w:pPr>
      <w:r>
        <w:rPr>
          <w:caps/>
          <w:sz w:val="28"/>
          <w:szCs w:val="28"/>
        </w:rPr>
        <w:t>Виконавчий комітет Нововолинської міської ради</w:t>
      </w:r>
    </w:p>
    <w:p w:rsidR="008E6E69" w:rsidRDefault="008E6E69" w:rsidP="008E6E69">
      <w:pPr>
        <w:pStyle w:val="a5"/>
        <w:ind w:left="-142" w:firstLine="142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Волинської області</w:t>
      </w:r>
    </w:p>
    <w:p w:rsidR="008E6E69" w:rsidRDefault="008E6E69" w:rsidP="008E6E69">
      <w:pPr>
        <w:pStyle w:val="a5"/>
        <w:ind w:left="-142" w:firstLine="142"/>
        <w:rPr>
          <w:b w:val="0"/>
          <w:bCs w:val="0"/>
          <w:sz w:val="28"/>
          <w:szCs w:val="28"/>
        </w:rPr>
      </w:pPr>
    </w:p>
    <w:p w:rsidR="008E6E69" w:rsidRDefault="008E6E69" w:rsidP="008E6E69">
      <w:pPr>
        <w:pStyle w:val="4"/>
        <w:ind w:left="-142" w:firstLine="142"/>
        <w:jc w:val="left"/>
        <w:rPr>
          <w:u w:val="single"/>
        </w:rPr>
      </w:pPr>
      <w:r>
        <w:rPr>
          <w:sz w:val="32"/>
          <w:szCs w:val="32"/>
        </w:rPr>
        <w:t xml:space="preserve">                                              </w:t>
      </w:r>
      <w:r w:rsidRPr="003C7D42">
        <w:rPr>
          <w:sz w:val="32"/>
          <w:szCs w:val="32"/>
        </w:rPr>
        <w:t xml:space="preserve">Р І Ш Е Н </w:t>
      </w:r>
      <w:proofErr w:type="spellStart"/>
      <w:r w:rsidRPr="003C7D42">
        <w:rPr>
          <w:sz w:val="32"/>
          <w:szCs w:val="32"/>
        </w:rPr>
        <w:t>Н</w:t>
      </w:r>
      <w:proofErr w:type="spellEnd"/>
      <w:r w:rsidRPr="003C7D42">
        <w:rPr>
          <w:sz w:val="32"/>
          <w:szCs w:val="32"/>
        </w:rPr>
        <w:t xml:space="preserve"> Я</w:t>
      </w:r>
      <w:r>
        <w:rPr>
          <w:sz w:val="32"/>
          <w:szCs w:val="32"/>
        </w:rPr>
        <w:t xml:space="preserve">                 </w:t>
      </w:r>
      <w:r w:rsidRPr="00224D1E">
        <w:rPr>
          <w:sz w:val="32"/>
          <w:szCs w:val="32"/>
        </w:rPr>
        <w:t xml:space="preserve">    </w:t>
      </w:r>
      <w:r w:rsidR="00224D1E" w:rsidRPr="009C2844">
        <w:rPr>
          <w:color w:val="FFFFFF" w:themeColor="background1"/>
          <w:sz w:val="32"/>
          <w:szCs w:val="32"/>
        </w:rPr>
        <w:t>ПРОЄКТ</w:t>
      </w:r>
      <w:r w:rsidRPr="009C2844">
        <w:rPr>
          <w:color w:val="FFFFFF" w:themeColor="background1"/>
          <w:sz w:val="32"/>
          <w:szCs w:val="32"/>
        </w:rPr>
        <w:t xml:space="preserve">   </w:t>
      </w:r>
      <w:r w:rsidRPr="00224D1E">
        <w:rPr>
          <w:color w:val="FFFFFF"/>
          <w:sz w:val="32"/>
          <w:szCs w:val="32"/>
        </w:rPr>
        <w:t xml:space="preserve">      </w:t>
      </w:r>
      <w:r w:rsidRPr="00FB1B02">
        <w:rPr>
          <w:color w:val="FFFFFF"/>
          <w:sz w:val="32"/>
          <w:szCs w:val="32"/>
        </w:rPr>
        <w:t>ПРОЄКТ</w:t>
      </w:r>
      <w:r w:rsidR="00957680">
        <w:rPr>
          <w:color w:val="FFFFFF"/>
          <w:sz w:val="32"/>
          <w:szCs w:val="32"/>
        </w:rPr>
        <w:t>18</w:t>
      </w:r>
    </w:p>
    <w:p w:rsidR="008E6E69" w:rsidRDefault="004D1FD9" w:rsidP="008E6E69">
      <w:pPr>
        <w:ind w:left="-142" w:firstLine="142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C2844">
        <w:rPr>
          <w:sz w:val="28"/>
          <w:szCs w:val="28"/>
        </w:rPr>
        <w:t>16</w:t>
      </w:r>
      <w:r>
        <w:rPr>
          <w:sz w:val="28"/>
          <w:szCs w:val="28"/>
        </w:rPr>
        <w:t xml:space="preserve"> </w:t>
      </w:r>
      <w:r w:rsidR="00742227">
        <w:rPr>
          <w:sz w:val="28"/>
          <w:szCs w:val="28"/>
        </w:rPr>
        <w:t>липня</w:t>
      </w:r>
      <w:r w:rsidR="008E6E69">
        <w:rPr>
          <w:sz w:val="28"/>
          <w:szCs w:val="28"/>
        </w:rPr>
        <w:t xml:space="preserve"> 202</w:t>
      </w:r>
      <w:r w:rsidR="004B48DF">
        <w:rPr>
          <w:sz w:val="28"/>
          <w:szCs w:val="28"/>
        </w:rPr>
        <w:t>6</w:t>
      </w:r>
      <w:r w:rsidR="008E6E69">
        <w:rPr>
          <w:sz w:val="28"/>
          <w:szCs w:val="28"/>
        </w:rPr>
        <w:t xml:space="preserve"> </w:t>
      </w:r>
      <w:r w:rsidR="008E6E69" w:rsidRPr="00A652E3">
        <w:rPr>
          <w:sz w:val="28"/>
          <w:szCs w:val="28"/>
        </w:rPr>
        <w:t xml:space="preserve">року </w:t>
      </w:r>
      <w:r w:rsidR="008E6E69">
        <w:rPr>
          <w:sz w:val="28"/>
          <w:szCs w:val="28"/>
        </w:rPr>
        <w:t xml:space="preserve">                      м. Нововолинсь</w:t>
      </w:r>
      <w:r w:rsidR="00957680">
        <w:rPr>
          <w:sz w:val="28"/>
          <w:szCs w:val="28"/>
        </w:rPr>
        <w:t xml:space="preserve">к                            </w:t>
      </w:r>
      <w:r w:rsidR="008E6E69">
        <w:rPr>
          <w:sz w:val="28"/>
          <w:szCs w:val="28"/>
        </w:rPr>
        <w:t xml:space="preserve">      № </w:t>
      </w:r>
      <w:r w:rsidR="009C2844">
        <w:rPr>
          <w:sz w:val="28"/>
          <w:szCs w:val="28"/>
        </w:rPr>
        <w:t>649</w:t>
      </w:r>
    </w:p>
    <w:p w:rsidR="008E6E69" w:rsidRDefault="008E6E69" w:rsidP="008E6E69">
      <w:pPr>
        <w:shd w:val="clear" w:color="auto" w:fill="FFFFFF"/>
        <w:ind w:left="-142" w:firstLine="142"/>
        <w:rPr>
          <w:sz w:val="28"/>
          <w:szCs w:val="28"/>
        </w:rPr>
      </w:pPr>
    </w:p>
    <w:p w:rsidR="008E6E69" w:rsidRDefault="008E6E69" w:rsidP="008E6E69">
      <w:pPr>
        <w:shd w:val="clear" w:color="auto" w:fill="FFFFFF"/>
        <w:ind w:left="-142" w:firstLine="142"/>
        <w:rPr>
          <w:sz w:val="28"/>
          <w:szCs w:val="28"/>
        </w:rPr>
      </w:pPr>
      <w:r>
        <w:rPr>
          <w:sz w:val="28"/>
          <w:szCs w:val="28"/>
        </w:rPr>
        <w:t>Про взяття на облік громадян,</w:t>
      </w:r>
    </w:p>
    <w:p w:rsidR="008E6E69" w:rsidRDefault="008E6E69" w:rsidP="008E6E69">
      <w:pPr>
        <w:shd w:val="clear" w:color="auto" w:fill="FFFFFF"/>
        <w:ind w:left="-142" w:firstLine="142"/>
        <w:rPr>
          <w:sz w:val="28"/>
          <w:szCs w:val="28"/>
        </w:rPr>
      </w:pPr>
      <w:r>
        <w:rPr>
          <w:sz w:val="28"/>
          <w:szCs w:val="28"/>
        </w:rPr>
        <w:t>які потребують поліпшення</w:t>
      </w:r>
    </w:p>
    <w:p w:rsidR="008E6E69" w:rsidRDefault="008E6E69" w:rsidP="004B48DF">
      <w:pPr>
        <w:shd w:val="clear" w:color="auto" w:fill="FFFFFF"/>
        <w:ind w:left="-142" w:firstLine="142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житлових умов </w:t>
      </w:r>
      <w:proofErr w:type="spellStart"/>
      <w:r w:rsidR="00742227">
        <w:rPr>
          <w:color w:val="000000"/>
          <w:sz w:val="28"/>
          <w:szCs w:val="28"/>
        </w:rPr>
        <w:t>Корнисюк-Тахірову</w:t>
      </w:r>
      <w:proofErr w:type="spellEnd"/>
      <w:r w:rsidR="00742227">
        <w:rPr>
          <w:color w:val="000000"/>
          <w:sz w:val="28"/>
          <w:szCs w:val="28"/>
        </w:rPr>
        <w:t xml:space="preserve"> Аллу Володимирівну з сім’єю</w:t>
      </w:r>
    </w:p>
    <w:p w:rsidR="004B48DF" w:rsidRPr="00F61949" w:rsidRDefault="004B48DF" w:rsidP="004B48DF">
      <w:pPr>
        <w:shd w:val="clear" w:color="auto" w:fill="FFFFFF"/>
        <w:ind w:left="-142" w:firstLine="142"/>
        <w:rPr>
          <w:sz w:val="28"/>
          <w:szCs w:val="28"/>
        </w:rPr>
      </w:pPr>
    </w:p>
    <w:p w:rsidR="008E6E69" w:rsidRDefault="008E6E69" w:rsidP="008E6E69">
      <w:pPr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Відповідно до статті 30 Закону України «Про місцеве самоврядування в Україні»,</w:t>
      </w:r>
      <w:r w:rsidR="00385555">
        <w:rPr>
          <w:sz w:val="28"/>
          <w:szCs w:val="28"/>
        </w:rPr>
        <w:t xml:space="preserve"> </w:t>
      </w:r>
      <w:r w:rsidR="0069381F">
        <w:rPr>
          <w:sz w:val="28"/>
          <w:szCs w:val="28"/>
        </w:rPr>
        <w:t>ст. 46 Житлового кодексу України,</w:t>
      </w:r>
      <w:r>
        <w:rPr>
          <w:sz w:val="28"/>
          <w:szCs w:val="28"/>
        </w:rPr>
        <w:t xml:space="preserve"> </w:t>
      </w:r>
      <w:r w:rsidR="004D1FD9">
        <w:rPr>
          <w:sz w:val="28"/>
          <w:szCs w:val="28"/>
        </w:rPr>
        <w:t>ст. 33 Закону України «Про забезпечення організаційно-правових умов соціального захисту дітей-сиріт та дітей, позбавлених батьківського піклування»,</w:t>
      </w:r>
      <w:r w:rsidR="00FB23ED">
        <w:rPr>
          <w:sz w:val="28"/>
          <w:szCs w:val="28"/>
        </w:rPr>
        <w:t xml:space="preserve"> ст. 25 Закону України «Про охорону дитинства»,</w:t>
      </w:r>
      <w:r w:rsidR="004D1FD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Правил обліку громадян, які потребують поліпшення житлових умов і надання їм жилих приміщень в Українській РСР, затверджених постановою Ради Міністрів УРСР і </w:t>
      </w:r>
      <w:proofErr w:type="spellStart"/>
      <w:r>
        <w:rPr>
          <w:sz w:val="28"/>
          <w:szCs w:val="28"/>
        </w:rPr>
        <w:t>Укрпрофради</w:t>
      </w:r>
      <w:proofErr w:type="spellEnd"/>
      <w:r>
        <w:rPr>
          <w:sz w:val="28"/>
          <w:szCs w:val="28"/>
        </w:rPr>
        <w:t xml:space="preserve"> від 11.12.1984 № 470 (зі змінам</w:t>
      </w:r>
      <w:r w:rsidR="00954E29">
        <w:rPr>
          <w:sz w:val="28"/>
          <w:szCs w:val="28"/>
        </w:rPr>
        <w:t>и), розглянувши заяву громадян</w:t>
      </w:r>
      <w:r w:rsidR="00742227">
        <w:rPr>
          <w:sz w:val="28"/>
          <w:szCs w:val="28"/>
        </w:rPr>
        <w:t>ки</w:t>
      </w:r>
      <w:r>
        <w:rPr>
          <w:sz w:val="28"/>
          <w:szCs w:val="28"/>
        </w:rPr>
        <w:t xml:space="preserve"> </w:t>
      </w:r>
      <w:proofErr w:type="spellStart"/>
      <w:r w:rsidR="00742227">
        <w:rPr>
          <w:color w:val="000000"/>
          <w:sz w:val="28"/>
          <w:szCs w:val="28"/>
        </w:rPr>
        <w:t>Корнисюк-Тахірової</w:t>
      </w:r>
      <w:proofErr w:type="spellEnd"/>
      <w:r w:rsidR="00742227">
        <w:rPr>
          <w:color w:val="000000"/>
          <w:sz w:val="28"/>
          <w:szCs w:val="28"/>
        </w:rPr>
        <w:t xml:space="preserve"> Алли Володимирівни</w:t>
      </w:r>
      <w:r>
        <w:rPr>
          <w:sz w:val="28"/>
          <w:szCs w:val="28"/>
        </w:rPr>
        <w:t xml:space="preserve"> з доданими документами від </w:t>
      </w:r>
      <w:r w:rsidR="00742227">
        <w:rPr>
          <w:sz w:val="28"/>
          <w:szCs w:val="28"/>
        </w:rPr>
        <w:t>15</w:t>
      </w:r>
      <w:r w:rsidR="004B48DF">
        <w:rPr>
          <w:sz w:val="28"/>
          <w:szCs w:val="28"/>
        </w:rPr>
        <w:t>.0</w:t>
      </w:r>
      <w:r w:rsidR="00742227">
        <w:rPr>
          <w:sz w:val="28"/>
          <w:szCs w:val="28"/>
        </w:rPr>
        <w:t>6</w:t>
      </w:r>
      <w:r w:rsidR="004B48DF">
        <w:rPr>
          <w:sz w:val="28"/>
          <w:szCs w:val="28"/>
        </w:rPr>
        <w:t>.2026 року</w:t>
      </w:r>
      <w:r>
        <w:rPr>
          <w:sz w:val="28"/>
          <w:szCs w:val="28"/>
        </w:rPr>
        <w:t xml:space="preserve"> № </w:t>
      </w:r>
      <w:r w:rsidR="00742227">
        <w:rPr>
          <w:sz w:val="28"/>
          <w:szCs w:val="28"/>
        </w:rPr>
        <w:t>14282</w:t>
      </w:r>
      <w:r>
        <w:rPr>
          <w:sz w:val="28"/>
          <w:szCs w:val="28"/>
        </w:rPr>
        <w:t xml:space="preserve">, що проживає </w:t>
      </w:r>
      <w:r w:rsidRPr="00AA2FAF">
        <w:rPr>
          <w:sz w:val="28"/>
          <w:szCs w:val="28"/>
        </w:rPr>
        <w:t xml:space="preserve">за </w:t>
      </w:r>
      <w:proofErr w:type="spellStart"/>
      <w:r w:rsidRPr="00AA2FAF">
        <w:rPr>
          <w:sz w:val="28"/>
          <w:szCs w:val="28"/>
        </w:rPr>
        <w:t>адресою</w:t>
      </w:r>
      <w:proofErr w:type="spellEnd"/>
      <w:r w:rsidRPr="00AA2FAF">
        <w:rPr>
          <w:sz w:val="28"/>
          <w:szCs w:val="28"/>
        </w:rPr>
        <w:t xml:space="preserve">: </w:t>
      </w:r>
      <w:r w:rsidR="004B48DF">
        <w:rPr>
          <w:color w:val="000000"/>
          <w:sz w:val="28"/>
          <w:szCs w:val="28"/>
        </w:rPr>
        <w:t xml:space="preserve">Волинська обл., </w:t>
      </w:r>
      <w:r w:rsidR="004D1FD9">
        <w:rPr>
          <w:color w:val="000000"/>
          <w:sz w:val="28"/>
          <w:szCs w:val="28"/>
        </w:rPr>
        <w:t>м. Нововолинськ</w:t>
      </w:r>
      <w:r w:rsidR="00224D1E">
        <w:rPr>
          <w:color w:val="000000"/>
          <w:sz w:val="28"/>
          <w:szCs w:val="28"/>
        </w:rPr>
        <w:t>, __________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 взяття </w:t>
      </w:r>
      <w:r w:rsidR="00742227">
        <w:rPr>
          <w:sz w:val="28"/>
          <w:szCs w:val="28"/>
        </w:rPr>
        <w:t>її з сім’єю</w:t>
      </w:r>
      <w:r w:rsidR="004D1FD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облік громадян, які потребують поліпшення житлових умов, враховуючи пропозиції громадської комісії з житлово-побутових питань згідно протоколу від </w:t>
      </w:r>
      <w:r w:rsidRPr="00D603E0">
        <w:rPr>
          <w:sz w:val="28"/>
          <w:szCs w:val="28"/>
        </w:rPr>
        <w:t>№</w:t>
      </w:r>
      <w:r w:rsidR="00D603E0">
        <w:rPr>
          <w:b/>
          <w:sz w:val="28"/>
          <w:szCs w:val="28"/>
        </w:rPr>
        <w:t xml:space="preserve"> </w:t>
      </w:r>
      <w:r w:rsidR="00D603E0">
        <w:rPr>
          <w:sz w:val="28"/>
          <w:szCs w:val="28"/>
        </w:rPr>
        <w:t>10 від 06.07.2026</w:t>
      </w:r>
      <w:r w:rsidRPr="00742227">
        <w:rPr>
          <w:b/>
          <w:sz w:val="28"/>
          <w:szCs w:val="28"/>
        </w:rPr>
        <w:t> </w:t>
      </w:r>
      <w:r>
        <w:rPr>
          <w:sz w:val="28"/>
          <w:szCs w:val="28"/>
        </w:rPr>
        <w:t>, виконавчий комітет міської ради</w:t>
      </w:r>
    </w:p>
    <w:p w:rsidR="008E6E69" w:rsidRDefault="008E6E69" w:rsidP="008E6E69">
      <w:pPr>
        <w:ind w:left="-142" w:firstLine="709"/>
        <w:jc w:val="both"/>
        <w:rPr>
          <w:sz w:val="28"/>
          <w:szCs w:val="28"/>
        </w:rPr>
      </w:pPr>
    </w:p>
    <w:p w:rsidR="008E6E69" w:rsidRDefault="008E6E69" w:rsidP="008E6E69">
      <w:pPr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:rsidR="008E6E69" w:rsidRDefault="008E6E69" w:rsidP="008E6E69">
      <w:pPr>
        <w:ind w:left="-142" w:firstLine="709"/>
        <w:jc w:val="both"/>
        <w:rPr>
          <w:sz w:val="28"/>
          <w:szCs w:val="28"/>
        </w:rPr>
      </w:pPr>
    </w:p>
    <w:p w:rsidR="008E6E69" w:rsidRPr="00FA42FA" w:rsidRDefault="008E6E69" w:rsidP="008E6E69">
      <w:pPr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0E4EF0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Взяти на облік громадян, які потребують поліпшення житлових умов та включити у списки осіб, які користуються правом на позачергове одержання жилих приміщень </w:t>
      </w:r>
      <w:proofErr w:type="spellStart"/>
      <w:r w:rsidR="00742227">
        <w:rPr>
          <w:color w:val="000000"/>
          <w:sz w:val="28"/>
          <w:szCs w:val="28"/>
        </w:rPr>
        <w:t>Корнисюк-Тахірову</w:t>
      </w:r>
      <w:proofErr w:type="spellEnd"/>
      <w:r w:rsidR="00742227">
        <w:rPr>
          <w:color w:val="000000"/>
          <w:sz w:val="28"/>
          <w:szCs w:val="28"/>
        </w:rPr>
        <w:t xml:space="preserve"> Аллу Володимирівну</w:t>
      </w:r>
      <w:r>
        <w:rPr>
          <w:color w:val="000000"/>
          <w:sz w:val="28"/>
          <w:szCs w:val="28"/>
        </w:rPr>
        <w:t xml:space="preserve"> </w:t>
      </w:r>
      <w:r w:rsidR="00742227">
        <w:rPr>
          <w:sz w:val="28"/>
          <w:szCs w:val="28"/>
        </w:rPr>
        <w:t xml:space="preserve">з сім’єю у складі: </w:t>
      </w:r>
      <w:r w:rsidR="00FB23ED">
        <w:rPr>
          <w:sz w:val="28"/>
          <w:szCs w:val="28"/>
        </w:rPr>
        <w:t xml:space="preserve">онук – підопічний Черемних Тимофій Вадимович </w:t>
      </w:r>
      <w:r>
        <w:rPr>
          <w:color w:val="000000"/>
          <w:sz w:val="28"/>
          <w:szCs w:val="28"/>
        </w:rPr>
        <w:t>як особ</w:t>
      </w:r>
      <w:r w:rsidR="0069381F">
        <w:rPr>
          <w:color w:val="000000"/>
          <w:sz w:val="28"/>
          <w:szCs w:val="28"/>
        </w:rPr>
        <w:t>у в складі сім’ї якої є</w:t>
      </w:r>
      <w:r>
        <w:rPr>
          <w:color w:val="000000"/>
          <w:sz w:val="28"/>
          <w:szCs w:val="28"/>
        </w:rPr>
        <w:t xml:space="preserve"> </w:t>
      </w:r>
      <w:r w:rsidR="00FB23ED">
        <w:rPr>
          <w:color w:val="000000"/>
          <w:sz w:val="28"/>
          <w:szCs w:val="28"/>
        </w:rPr>
        <w:t>дитин</w:t>
      </w:r>
      <w:r w:rsidR="0069381F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, позбавлен</w:t>
      </w:r>
      <w:r w:rsidR="0069381F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батьківського піклування.</w:t>
      </w:r>
    </w:p>
    <w:p w:rsidR="008E6E69" w:rsidRDefault="008E6E69" w:rsidP="008E6E69">
      <w:pPr>
        <w:ind w:left="-142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Підстави: заява </w:t>
      </w:r>
      <w:proofErr w:type="spellStart"/>
      <w:r w:rsidR="00DF52F7">
        <w:rPr>
          <w:color w:val="000000"/>
          <w:sz w:val="28"/>
          <w:szCs w:val="28"/>
        </w:rPr>
        <w:t>Корнисюк-Тахірової</w:t>
      </w:r>
      <w:proofErr w:type="spellEnd"/>
      <w:r w:rsidR="00DF52F7">
        <w:rPr>
          <w:color w:val="000000"/>
          <w:sz w:val="28"/>
          <w:szCs w:val="28"/>
        </w:rPr>
        <w:t xml:space="preserve"> Алли Володимирівни</w:t>
      </w:r>
      <w:r w:rsidR="00A43D4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від </w:t>
      </w:r>
      <w:r w:rsidR="00DF52F7">
        <w:rPr>
          <w:sz w:val="28"/>
          <w:szCs w:val="28"/>
        </w:rPr>
        <w:t>15.06</w:t>
      </w:r>
      <w:r w:rsidR="00A43D40">
        <w:rPr>
          <w:sz w:val="28"/>
          <w:szCs w:val="28"/>
        </w:rPr>
        <w:t>.2026 № </w:t>
      </w:r>
      <w:r w:rsidR="00DF52F7">
        <w:rPr>
          <w:sz w:val="28"/>
          <w:szCs w:val="28"/>
        </w:rPr>
        <w:t>14282</w:t>
      </w:r>
      <w:r>
        <w:rPr>
          <w:color w:val="000000"/>
          <w:sz w:val="28"/>
          <w:szCs w:val="28"/>
        </w:rPr>
        <w:t xml:space="preserve">; </w:t>
      </w:r>
      <w:r w:rsidR="000E540B">
        <w:rPr>
          <w:sz w:val="28"/>
          <w:szCs w:val="28"/>
        </w:rPr>
        <w:t>п. 5 ст. 25 Закону України «Про охорону дитинства»</w:t>
      </w:r>
      <w:r w:rsidR="0069381F">
        <w:rPr>
          <w:sz w:val="28"/>
          <w:szCs w:val="28"/>
        </w:rPr>
        <w:t xml:space="preserve">, пп.7 п. 46 Правил обліку громадян, які потребують поліпшення житлових умов і надання їм жилих приміщень в Українській РСР, затверджених постановою Ради Міністрів УРСР і </w:t>
      </w:r>
      <w:proofErr w:type="spellStart"/>
      <w:r w:rsidR="0069381F">
        <w:rPr>
          <w:sz w:val="28"/>
          <w:szCs w:val="28"/>
        </w:rPr>
        <w:t>Укрпрофради</w:t>
      </w:r>
      <w:proofErr w:type="spellEnd"/>
      <w:r w:rsidR="0069381F">
        <w:rPr>
          <w:sz w:val="28"/>
          <w:szCs w:val="28"/>
        </w:rPr>
        <w:t xml:space="preserve"> від 11.12.1984 № 470 (зі змінами)</w:t>
      </w:r>
      <w:r w:rsidR="00FD6FF8">
        <w:rPr>
          <w:sz w:val="28"/>
          <w:szCs w:val="28"/>
        </w:rPr>
        <w:t xml:space="preserve">. </w:t>
      </w:r>
    </w:p>
    <w:p w:rsidR="00210949" w:rsidRPr="00FA5980" w:rsidRDefault="008E6E69" w:rsidP="00210949">
      <w:pPr>
        <w:shd w:val="clear" w:color="auto" w:fill="FFFFFF"/>
        <w:ind w:firstLine="26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10949" w:rsidRPr="00FA5980">
        <w:rPr>
          <w:sz w:val="28"/>
          <w:szCs w:val="28"/>
        </w:rPr>
        <w:t xml:space="preserve">.   Контроль за виконанням цього рішення покласти на </w:t>
      </w:r>
      <w:r w:rsidR="00210949">
        <w:rPr>
          <w:sz w:val="28"/>
          <w:szCs w:val="28"/>
        </w:rPr>
        <w:t xml:space="preserve">керуючу справами виконавчого комітету міської ради Валентину </w:t>
      </w:r>
      <w:proofErr w:type="spellStart"/>
      <w:r w:rsidR="00210949">
        <w:rPr>
          <w:sz w:val="28"/>
          <w:szCs w:val="28"/>
        </w:rPr>
        <w:t>Степюк</w:t>
      </w:r>
      <w:proofErr w:type="spellEnd"/>
      <w:r w:rsidR="00210949">
        <w:rPr>
          <w:sz w:val="28"/>
          <w:szCs w:val="28"/>
        </w:rPr>
        <w:t>.</w:t>
      </w:r>
    </w:p>
    <w:p w:rsidR="00210949" w:rsidRDefault="00210949" w:rsidP="00210949">
      <w:pPr>
        <w:jc w:val="both"/>
      </w:pPr>
    </w:p>
    <w:p w:rsidR="00210949" w:rsidRDefault="00210949" w:rsidP="00210949">
      <w:pPr>
        <w:jc w:val="both"/>
      </w:pPr>
    </w:p>
    <w:p w:rsidR="009C2844" w:rsidRPr="009C2844" w:rsidRDefault="009C2844" w:rsidP="009C2844">
      <w:pPr>
        <w:jc w:val="both"/>
        <w:rPr>
          <w:sz w:val="28"/>
        </w:rPr>
      </w:pPr>
      <w:r w:rsidRPr="009C2844">
        <w:rPr>
          <w:sz w:val="28"/>
        </w:rPr>
        <w:t xml:space="preserve">Заступник міського голови з </w:t>
      </w:r>
    </w:p>
    <w:p w:rsidR="009C2844" w:rsidRPr="009C2844" w:rsidRDefault="009C2844" w:rsidP="009C2844">
      <w:pPr>
        <w:jc w:val="both"/>
        <w:rPr>
          <w:sz w:val="28"/>
        </w:rPr>
      </w:pPr>
      <w:r w:rsidRPr="009C2844">
        <w:rPr>
          <w:sz w:val="28"/>
        </w:rPr>
        <w:t>питань дія</w:t>
      </w:r>
      <w:r>
        <w:rPr>
          <w:sz w:val="28"/>
        </w:rPr>
        <w:t>льності виконавчих органів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</w:t>
      </w:r>
      <w:bookmarkStart w:id="0" w:name="_GoBack"/>
      <w:bookmarkEnd w:id="0"/>
      <w:r w:rsidRPr="009C2844">
        <w:rPr>
          <w:sz w:val="28"/>
        </w:rPr>
        <w:t>Микола ПАСЕВИЧ</w:t>
      </w:r>
    </w:p>
    <w:p w:rsidR="00210949" w:rsidRDefault="00210949" w:rsidP="00210949">
      <w:pPr>
        <w:jc w:val="both"/>
        <w:rPr>
          <w:sz w:val="24"/>
          <w:szCs w:val="24"/>
        </w:rPr>
      </w:pPr>
    </w:p>
    <w:p w:rsidR="00210949" w:rsidRDefault="00210949" w:rsidP="00210949">
      <w:pPr>
        <w:jc w:val="both"/>
        <w:rPr>
          <w:sz w:val="24"/>
          <w:szCs w:val="24"/>
        </w:rPr>
      </w:pPr>
    </w:p>
    <w:p w:rsidR="00210949" w:rsidRPr="00510228" w:rsidRDefault="00510228" w:rsidP="00510228">
      <w:pPr>
        <w:rPr>
          <w:sz w:val="22"/>
        </w:rPr>
      </w:pPr>
      <w:r w:rsidRPr="00510228">
        <w:rPr>
          <w:sz w:val="22"/>
        </w:rPr>
        <w:t xml:space="preserve">Катерина </w:t>
      </w:r>
      <w:proofErr w:type="spellStart"/>
      <w:r w:rsidRPr="00510228">
        <w:rPr>
          <w:sz w:val="22"/>
        </w:rPr>
        <w:t>Алексейчук</w:t>
      </w:r>
      <w:proofErr w:type="spellEnd"/>
      <w:r w:rsidRPr="00510228">
        <w:rPr>
          <w:sz w:val="22"/>
        </w:rPr>
        <w:t xml:space="preserve"> </w:t>
      </w:r>
      <w:r w:rsidRPr="00510228">
        <w:rPr>
          <w:sz w:val="22"/>
        </w:rPr>
        <w:br/>
        <w:t>41 201</w:t>
      </w:r>
    </w:p>
    <w:p w:rsidR="006F395B" w:rsidRDefault="006F395B" w:rsidP="00210949">
      <w:pPr>
        <w:ind w:left="-142" w:firstLine="709"/>
        <w:jc w:val="both"/>
      </w:pPr>
    </w:p>
    <w:sectPr w:rsidR="006F395B" w:rsidSect="00386A35">
      <w:pgSz w:w="11906" w:h="16838"/>
      <w:pgMar w:top="284" w:right="720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00D"/>
    <w:rsid w:val="000E540B"/>
    <w:rsid w:val="0019300D"/>
    <w:rsid w:val="00210949"/>
    <w:rsid w:val="00224D1E"/>
    <w:rsid w:val="00385555"/>
    <w:rsid w:val="004B48DF"/>
    <w:rsid w:val="004D1FD9"/>
    <w:rsid w:val="00510228"/>
    <w:rsid w:val="0069381F"/>
    <w:rsid w:val="006F395B"/>
    <w:rsid w:val="00742227"/>
    <w:rsid w:val="008E6E69"/>
    <w:rsid w:val="00954E29"/>
    <w:rsid w:val="00957680"/>
    <w:rsid w:val="00976B26"/>
    <w:rsid w:val="009C2844"/>
    <w:rsid w:val="00A43D40"/>
    <w:rsid w:val="00CC0575"/>
    <w:rsid w:val="00D603E0"/>
    <w:rsid w:val="00D615C2"/>
    <w:rsid w:val="00DF52F7"/>
    <w:rsid w:val="00FB23ED"/>
    <w:rsid w:val="00FD6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678957"/>
  <w15:chartTrackingRefBased/>
  <w15:docId w15:val="{D6505E89-BC06-4894-92D8-B5F819D57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6E69"/>
    <w:rPr>
      <w:rFonts w:eastAsia="Calibri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8E6E69"/>
    <w:pPr>
      <w:autoSpaceDE w:val="0"/>
      <w:autoSpaceDN w:val="0"/>
      <w:ind w:left="5670" w:hanging="5670"/>
      <w:jc w:val="center"/>
    </w:pPr>
    <w:rPr>
      <w:rFonts w:eastAsia="Times New Roman"/>
      <w:b/>
      <w:bCs/>
    </w:rPr>
  </w:style>
  <w:style w:type="character" w:customStyle="1" w:styleId="a4">
    <w:name w:val="Заголовок Знак"/>
    <w:basedOn w:val="a0"/>
    <w:link w:val="a3"/>
    <w:rsid w:val="008E6E69"/>
    <w:rPr>
      <w:b/>
      <w:bCs/>
      <w:lang w:eastAsia="ru-RU"/>
    </w:rPr>
  </w:style>
  <w:style w:type="paragraph" w:styleId="a5">
    <w:name w:val="Subtitle"/>
    <w:basedOn w:val="a"/>
    <w:link w:val="a6"/>
    <w:qFormat/>
    <w:rsid w:val="008E6E69"/>
    <w:pPr>
      <w:autoSpaceDE w:val="0"/>
      <w:autoSpaceDN w:val="0"/>
      <w:jc w:val="center"/>
    </w:pPr>
    <w:rPr>
      <w:rFonts w:eastAsia="Times New Roman"/>
      <w:b/>
      <w:bCs/>
      <w:caps/>
    </w:rPr>
  </w:style>
  <w:style w:type="character" w:customStyle="1" w:styleId="a6">
    <w:name w:val="Подзаголовок Знак"/>
    <w:basedOn w:val="a0"/>
    <w:link w:val="a5"/>
    <w:rsid w:val="008E6E69"/>
    <w:rPr>
      <w:b/>
      <w:bCs/>
      <w:caps/>
      <w:lang w:eastAsia="ru-RU"/>
    </w:rPr>
  </w:style>
  <w:style w:type="paragraph" w:customStyle="1" w:styleId="4">
    <w:name w:val="заголовок 4"/>
    <w:basedOn w:val="a"/>
    <w:next w:val="a"/>
    <w:rsid w:val="008E6E69"/>
    <w:pPr>
      <w:keepNext/>
      <w:autoSpaceDE w:val="0"/>
      <w:autoSpaceDN w:val="0"/>
      <w:jc w:val="center"/>
      <w:outlineLvl w:val="3"/>
    </w:pPr>
    <w:rPr>
      <w:b/>
      <w:bCs/>
      <w:sz w:val="28"/>
      <w:szCs w:val="28"/>
    </w:rPr>
  </w:style>
  <w:style w:type="paragraph" w:styleId="a7">
    <w:name w:val="Balloon Text"/>
    <w:basedOn w:val="a"/>
    <w:link w:val="a8"/>
    <w:rsid w:val="0021094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210949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1436</Words>
  <Characters>819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cp:lastPrinted>2026-07-03T07:11:00Z</cp:lastPrinted>
  <dcterms:created xsi:type="dcterms:W3CDTF">2025-12-10T07:20:00Z</dcterms:created>
  <dcterms:modified xsi:type="dcterms:W3CDTF">2026-07-17T05:38:00Z</dcterms:modified>
</cp:coreProperties>
</file>