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EE7" w:rsidRDefault="00F01EE7" w:rsidP="006276BA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1.5pt;height:45.75pt;visibility:visible">
            <v:imagedata r:id="rId4" o:title=""/>
          </v:shape>
        </w:pict>
      </w:r>
    </w:p>
    <w:p w:rsidR="00F01EE7" w:rsidRDefault="00F01EE7" w:rsidP="006276BA">
      <w:pPr>
        <w:rPr>
          <w:sz w:val="10"/>
          <w:szCs w:val="10"/>
        </w:rPr>
      </w:pPr>
    </w:p>
    <w:p w:rsidR="00F01EE7" w:rsidRDefault="00F01EE7" w:rsidP="006276BA">
      <w:pPr>
        <w:pStyle w:val="Title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F01EE7" w:rsidRDefault="00F01EE7" w:rsidP="006276BA">
      <w:pPr>
        <w:pStyle w:val="Sub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01EE7" w:rsidRDefault="00F01EE7" w:rsidP="006276BA">
      <w:pPr>
        <w:pStyle w:val="Subtitle"/>
        <w:rPr>
          <w:b w:val="0"/>
          <w:bCs w:val="0"/>
          <w:sz w:val="28"/>
          <w:szCs w:val="28"/>
        </w:rPr>
      </w:pPr>
    </w:p>
    <w:p w:rsidR="00F01EE7" w:rsidRDefault="00F01EE7" w:rsidP="006276BA">
      <w:pPr>
        <w:pStyle w:val="4"/>
        <w:spacing w:line="360" w:lineRule="auto"/>
        <w:jc w:val="left"/>
        <w:rPr>
          <w:color w:val="00000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Н Я                            </w:t>
      </w:r>
    </w:p>
    <w:p w:rsidR="00F01EE7" w:rsidRDefault="00F01EE7" w:rsidP="006276BA">
      <w:pPr>
        <w:spacing w:before="60"/>
        <w:rPr>
          <w:sz w:val="28"/>
          <w:szCs w:val="28"/>
          <w:u w:val="single"/>
        </w:rPr>
      </w:pPr>
    </w:p>
    <w:p w:rsidR="00F01EE7" w:rsidRDefault="00F01EE7" w:rsidP="006276BA">
      <w:pPr>
        <w:rPr>
          <w:sz w:val="28"/>
          <w:szCs w:val="28"/>
        </w:rPr>
      </w:pPr>
      <w:r>
        <w:rPr>
          <w:sz w:val="28"/>
          <w:szCs w:val="28"/>
        </w:rPr>
        <w:t>20</w:t>
      </w:r>
      <w:bookmarkStart w:id="0" w:name="_GoBack"/>
      <w:bookmarkEnd w:id="0"/>
      <w:r>
        <w:rPr>
          <w:sz w:val="28"/>
          <w:szCs w:val="28"/>
        </w:rPr>
        <w:t xml:space="preserve"> січня 2026 року                      м. Нововолинськ                                            № 86</w:t>
      </w:r>
    </w:p>
    <w:p w:rsidR="00F01EE7" w:rsidRDefault="00F01EE7" w:rsidP="006276BA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F01EE7" w:rsidRDefault="00F01EE7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F01EE7" w:rsidRDefault="00F01EE7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</w:p>
    <w:p w:rsidR="00F01EE7" w:rsidRDefault="00F01EE7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F01EE7" w:rsidRDefault="00F01EE7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 у новій редакції</w:t>
      </w:r>
    </w:p>
    <w:p w:rsidR="00F01EE7" w:rsidRDefault="00F01EE7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01EE7" w:rsidRDefault="00F01EE7" w:rsidP="00BF29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 30 Закону України «Про місцеве самоврядування в Україні», Житлового кодексу України, Закону України « Про адміністративну процедуру»,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Укрпрофради від 11.12.1984 № 470 (зі змінами), у зв’язку із взяттям громадян на облік громадян, які потребують поліпшення житлових умов, опрацюванням матеріалів облікових справ, враховуючи пропозиції громадської комісії з житлово-побутових питань згідно протоколів від 29.12.2025 № 8, від 12.01.2026 № 1, виконавчий комітет міської ради</w:t>
      </w:r>
    </w:p>
    <w:p w:rsidR="00F01EE7" w:rsidRDefault="00F01EE7" w:rsidP="006276BA">
      <w:pPr>
        <w:ind w:firstLine="360"/>
        <w:jc w:val="both"/>
        <w:rPr>
          <w:sz w:val="28"/>
          <w:szCs w:val="28"/>
        </w:rPr>
      </w:pPr>
    </w:p>
    <w:p w:rsidR="00F01EE7" w:rsidRDefault="00F01EE7" w:rsidP="006276BA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F01EE7" w:rsidRDefault="00F01EE7" w:rsidP="006276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01EE7" w:rsidRDefault="00F01EE7" w:rsidP="006276B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1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F01EE7" w:rsidRDefault="00F01EE7" w:rsidP="006276B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F01EE7" w:rsidRDefault="00F01EE7" w:rsidP="006276B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F01EE7" w:rsidRDefault="00F01EE7" w:rsidP="006276B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 Визнати таким, що втратило чинність рішення виконавчого комітету міської ради від 18.12.2025 № 1204.</w:t>
      </w:r>
    </w:p>
    <w:p w:rsidR="00F01EE7" w:rsidRDefault="00F01EE7" w:rsidP="006276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керуючу справами виконавчого комітету міської ради Валентину Степюк. </w:t>
      </w:r>
    </w:p>
    <w:p w:rsidR="00F01EE7" w:rsidRDefault="00F01EE7" w:rsidP="006276BA">
      <w:pPr>
        <w:jc w:val="both"/>
        <w:rPr>
          <w:sz w:val="28"/>
          <w:szCs w:val="28"/>
        </w:rPr>
      </w:pPr>
    </w:p>
    <w:p w:rsidR="00F01EE7" w:rsidRDefault="00F01EE7" w:rsidP="006276BA">
      <w:pPr>
        <w:jc w:val="both"/>
        <w:rPr>
          <w:sz w:val="28"/>
          <w:szCs w:val="28"/>
        </w:rPr>
      </w:pPr>
    </w:p>
    <w:p w:rsidR="00F01EE7" w:rsidRDefault="00F01EE7" w:rsidP="006276BA">
      <w:pPr>
        <w:jc w:val="both"/>
        <w:rPr>
          <w:sz w:val="28"/>
          <w:szCs w:val="28"/>
        </w:rPr>
      </w:pPr>
    </w:p>
    <w:p w:rsidR="00F01EE7" w:rsidRDefault="00F01EE7" w:rsidP="006276BA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F01EE7" w:rsidRDefault="00F01EE7" w:rsidP="006276BA">
      <w:pPr>
        <w:jc w:val="both"/>
        <w:rPr>
          <w:sz w:val="18"/>
          <w:szCs w:val="18"/>
        </w:rPr>
      </w:pPr>
    </w:p>
    <w:p w:rsidR="00F01EE7" w:rsidRPr="00BF294E" w:rsidRDefault="00F01EE7" w:rsidP="006276BA">
      <w:pPr>
        <w:jc w:val="both"/>
        <w:rPr>
          <w:sz w:val="24"/>
          <w:szCs w:val="24"/>
        </w:rPr>
      </w:pPr>
    </w:p>
    <w:p w:rsidR="00F01EE7" w:rsidRPr="00BF294E" w:rsidRDefault="00F01EE7" w:rsidP="006276BA">
      <w:pPr>
        <w:jc w:val="both"/>
        <w:rPr>
          <w:sz w:val="24"/>
          <w:szCs w:val="24"/>
        </w:rPr>
      </w:pPr>
      <w:r w:rsidRPr="00BF294E">
        <w:rPr>
          <w:sz w:val="24"/>
          <w:szCs w:val="24"/>
        </w:rPr>
        <w:t>Ігор Дицьо 41 201</w:t>
      </w:r>
    </w:p>
    <w:sectPr w:rsidR="00F01EE7" w:rsidRPr="00BF294E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2943"/>
    <w:rsid w:val="00136FBC"/>
    <w:rsid w:val="00154111"/>
    <w:rsid w:val="001678F0"/>
    <w:rsid w:val="00192943"/>
    <w:rsid w:val="001C7753"/>
    <w:rsid w:val="002016AF"/>
    <w:rsid w:val="00364CA2"/>
    <w:rsid w:val="00506C5F"/>
    <w:rsid w:val="00520DF8"/>
    <w:rsid w:val="00544541"/>
    <w:rsid w:val="006276BA"/>
    <w:rsid w:val="006F395B"/>
    <w:rsid w:val="008E71CA"/>
    <w:rsid w:val="00A3197A"/>
    <w:rsid w:val="00A70895"/>
    <w:rsid w:val="00B51E22"/>
    <w:rsid w:val="00B93511"/>
    <w:rsid w:val="00B95479"/>
    <w:rsid w:val="00BF294E"/>
    <w:rsid w:val="00C522A3"/>
    <w:rsid w:val="00CC0575"/>
    <w:rsid w:val="00D02055"/>
    <w:rsid w:val="00D52104"/>
    <w:rsid w:val="00ED461E"/>
    <w:rsid w:val="00F01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6BA"/>
    <w:rPr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6276BA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99"/>
    <w:locked/>
    <w:rsid w:val="006276BA"/>
    <w:rPr>
      <w:rFonts w:cs="Times New Roman"/>
      <w:b/>
      <w:bCs/>
      <w:sz w:val="22"/>
      <w:szCs w:val="22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6276BA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276BA"/>
    <w:rPr>
      <w:rFonts w:cs="Times New Roman"/>
      <w:b/>
      <w:bCs/>
      <w:caps/>
      <w:sz w:val="22"/>
      <w:szCs w:val="22"/>
      <w:lang w:eastAsia="ru-RU"/>
    </w:rPr>
  </w:style>
  <w:style w:type="paragraph" w:customStyle="1" w:styleId="4">
    <w:name w:val="заголовок 4"/>
    <w:basedOn w:val="Normal"/>
    <w:next w:val="Normal"/>
    <w:uiPriority w:val="99"/>
    <w:rsid w:val="006276BA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Normal"/>
    <w:uiPriority w:val="99"/>
    <w:rsid w:val="006276BA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BalloonText">
    <w:name w:val="Balloon Text"/>
    <w:basedOn w:val="Normal"/>
    <w:link w:val="BalloonTextChar"/>
    <w:uiPriority w:val="99"/>
    <w:rsid w:val="006276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276B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1252</Words>
  <Characters>714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18</cp:lastModifiedBy>
  <cp:revision>8</cp:revision>
  <cp:lastPrinted>2026-01-14T12:00:00Z</cp:lastPrinted>
  <dcterms:created xsi:type="dcterms:W3CDTF">2025-11-25T10:51:00Z</dcterms:created>
  <dcterms:modified xsi:type="dcterms:W3CDTF">2026-01-20T13:42:00Z</dcterms:modified>
</cp:coreProperties>
</file>