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CA8AF" w14:textId="0C371DBE" w:rsidR="00592BA3" w:rsidRPr="00951059" w:rsidRDefault="00592BA3" w:rsidP="00592BA3">
      <w:pPr>
        <w:jc w:val="center"/>
        <w:rPr>
          <w:rFonts w:ascii="Times New Roman" w:hAnsi="Times New Roman"/>
          <w:sz w:val="28"/>
          <w:szCs w:val="28"/>
          <w:lang w:eastAsia="uk-UA"/>
        </w:rPr>
      </w:pPr>
      <w:r w:rsidRPr="00951059">
        <w:rPr>
          <w:rFonts w:ascii="Times New Roman" w:hAnsi="Times New Roman"/>
          <w:sz w:val="28"/>
          <w:szCs w:val="28"/>
          <w:lang w:eastAsia="uk-UA"/>
        </w:rPr>
        <w:t>Інформація</w:t>
      </w:r>
    </w:p>
    <w:p w14:paraId="475FF7BF" w14:textId="77777777" w:rsidR="00592BA3" w:rsidRPr="00951059" w:rsidRDefault="00592BA3" w:rsidP="00592BA3">
      <w:pPr>
        <w:jc w:val="center"/>
        <w:rPr>
          <w:rFonts w:ascii="Times New Roman" w:hAnsi="Times New Roman"/>
          <w:sz w:val="28"/>
          <w:szCs w:val="28"/>
          <w:lang w:eastAsia="uk-UA"/>
        </w:rPr>
      </w:pPr>
      <w:r w:rsidRPr="00951059">
        <w:rPr>
          <w:rFonts w:ascii="Times New Roman" w:hAnsi="Times New Roman"/>
          <w:sz w:val="28"/>
          <w:szCs w:val="28"/>
          <w:lang w:eastAsia="uk-UA"/>
        </w:rPr>
        <w:t>про виконання плану роботи виконавчого комітету</w:t>
      </w:r>
    </w:p>
    <w:p w14:paraId="47B040BD" w14:textId="37E154E7" w:rsidR="00592BA3" w:rsidRPr="00951059" w:rsidRDefault="00592BA3" w:rsidP="00592BA3">
      <w:pPr>
        <w:jc w:val="center"/>
        <w:rPr>
          <w:rFonts w:ascii="Times New Roman" w:hAnsi="Times New Roman"/>
          <w:sz w:val="28"/>
          <w:szCs w:val="28"/>
          <w:lang w:eastAsia="uk-UA"/>
        </w:rPr>
      </w:pPr>
      <w:r w:rsidRPr="00951059">
        <w:rPr>
          <w:rFonts w:ascii="Times New Roman" w:hAnsi="Times New Roman"/>
          <w:sz w:val="28"/>
          <w:szCs w:val="28"/>
          <w:lang w:eastAsia="uk-UA"/>
        </w:rPr>
        <w:t>та виконавчих органів Нововолинської міської ради за 202</w:t>
      </w:r>
      <w:r w:rsidR="006016D9" w:rsidRPr="00951059">
        <w:rPr>
          <w:rFonts w:ascii="Times New Roman" w:hAnsi="Times New Roman"/>
          <w:sz w:val="28"/>
          <w:szCs w:val="28"/>
          <w:lang w:eastAsia="uk-UA"/>
        </w:rPr>
        <w:t>5</w:t>
      </w:r>
      <w:r w:rsidRPr="00951059">
        <w:rPr>
          <w:rFonts w:ascii="Times New Roman" w:hAnsi="Times New Roman"/>
          <w:sz w:val="28"/>
          <w:szCs w:val="28"/>
          <w:lang w:eastAsia="uk-UA"/>
        </w:rPr>
        <w:t xml:space="preserve"> рік</w:t>
      </w:r>
    </w:p>
    <w:p w14:paraId="4FB07125" w14:textId="77777777" w:rsidR="00592BA3" w:rsidRPr="00951059" w:rsidRDefault="00592BA3" w:rsidP="00592BA3">
      <w:pPr>
        <w:shd w:val="clear" w:color="auto" w:fill="FFFFFF"/>
        <w:spacing w:after="270"/>
        <w:contextualSpacing/>
        <w:jc w:val="center"/>
        <w:rPr>
          <w:rFonts w:ascii="Times New Roman" w:hAnsi="Times New Roman"/>
          <w:sz w:val="28"/>
          <w:szCs w:val="28"/>
          <w:lang w:eastAsia="uk-UA"/>
        </w:rPr>
      </w:pPr>
    </w:p>
    <w:p w14:paraId="66D2CCD5" w14:textId="05F5308B" w:rsidR="00F035F9" w:rsidRPr="00951059" w:rsidRDefault="00592BA3" w:rsidP="00951059">
      <w:pPr>
        <w:jc w:val="both"/>
        <w:rPr>
          <w:rFonts w:ascii="Times New Roman" w:hAnsi="Times New Roman"/>
          <w:iCs/>
          <w:sz w:val="28"/>
          <w:szCs w:val="28"/>
        </w:rPr>
      </w:pPr>
      <w:r w:rsidRPr="00951059">
        <w:rPr>
          <w:rFonts w:ascii="Times New Roman" w:hAnsi="Times New Roman"/>
          <w:sz w:val="28"/>
          <w:szCs w:val="28"/>
          <w:lang w:eastAsia="uk-UA"/>
        </w:rPr>
        <w:t xml:space="preserve">     </w:t>
      </w:r>
      <w:r w:rsidR="00F035F9" w:rsidRPr="00951059">
        <w:rPr>
          <w:rFonts w:ascii="Times New Roman" w:hAnsi="Times New Roman"/>
          <w:iCs/>
          <w:sz w:val="28"/>
          <w:szCs w:val="28"/>
        </w:rPr>
        <w:t xml:space="preserve">   Головн</w:t>
      </w:r>
      <w:r w:rsidR="0053219D" w:rsidRPr="00951059">
        <w:rPr>
          <w:rFonts w:ascii="Times New Roman" w:hAnsi="Times New Roman"/>
          <w:iCs/>
          <w:sz w:val="28"/>
          <w:szCs w:val="28"/>
        </w:rPr>
        <w:t>е</w:t>
      </w:r>
      <w:r w:rsidR="00F035F9" w:rsidRPr="00951059">
        <w:rPr>
          <w:rFonts w:ascii="Times New Roman" w:hAnsi="Times New Roman"/>
          <w:iCs/>
          <w:sz w:val="28"/>
          <w:szCs w:val="28"/>
        </w:rPr>
        <w:t xml:space="preserve"> завдання, над яким працював виконавчий комітет Нововолинської міської ради  упродовж 2025 року, - реалізація інтересів територіальної громади </w:t>
      </w:r>
      <w:r w:rsidR="00CC21B5" w:rsidRPr="00951059">
        <w:rPr>
          <w:rFonts w:ascii="Times New Roman" w:hAnsi="Times New Roman"/>
          <w:iCs/>
          <w:sz w:val="28"/>
          <w:szCs w:val="28"/>
        </w:rPr>
        <w:t>відповідно до</w:t>
      </w:r>
      <w:r w:rsidR="00170F85" w:rsidRPr="00951059">
        <w:rPr>
          <w:rFonts w:ascii="Times New Roman" w:hAnsi="Times New Roman"/>
          <w:iCs/>
          <w:sz w:val="28"/>
          <w:szCs w:val="28"/>
        </w:rPr>
        <w:t xml:space="preserve"> повноважень, визначених Законом України «Про місцеве самоврядування в Україні»</w:t>
      </w:r>
      <w:r w:rsidR="00F035F9" w:rsidRPr="00951059">
        <w:rPr>
          <w:rFonts w:ascii="Times New Roman" w:hAnsi="Times New Roman"/>
          <w:iCs/>
          <w:sz w:val="28"/>
          <w:szCs w:val="28"/>
        </w:rPr>
        <w:t xml:space="preserve"> та</w:t>
      </w:r>
      <w:r w:rsidR="00170F85" w:rsidRPr="00951059">
        <w:rPr>
          <w:rFonts w:ascii="Times New Roman" w:hAnsi="Times New Roman"/>
          <w:iCs/>
          <w:sz w:val="28"/>
          <w:szCs w:val="28"/>
        </w:rPr>
        <w:t xml:space="preserve"> інших</w:t>
      </w:r>
      <w:r w:rsidR="00F035F9" w:rsidRPr="00951059">
        <w:rPr>
          <w:rFonts w:ascii="Times New Roman" w:hAnsi="Times New Roman"/>
          <w:iCs/>
          <w:sz w:val="28"/>
          <w:szCs w:val="28"/>
        </w:rPr>
        <w:t xml:space="preserve"> закон</w:t>
      </w:r>
      <w:r w:rsidR="008C78EC">
        <w:rPr>
          <w:rFonts w:ascii="Times New Roman" w:hAnsi="Times New Roman"/>
          <w:iCs/>
          <w:sz w:val="28"/>
          <w:szCs w:val="28"/>
        </w:rPr>
        <w:t>одавчих актів</w:t>
      </w:r>
      <w:r w:rsidR="00170F85" w:rsidRPr="00951059">
        <w:rPr>
          <w:rFonts w:ascii="Times New Roman" w:hAnsi="Times New Roman"/>
          <w:iCs/>
          <w:sz w:val="28"/>
          <w:szCs w:val="28"/>
        </w:rPr>
        <w:t xml:space="preserve">, спрямованих на  підтримку </w:t>
      </w:r>
      <w:r w:rsidR="00F035F9" w:rsidRPr="00951059">
        <w:rPr>
          <w:rFonts w:ascii="Times New Roman" w:hAnsi="Times New Roman"/>
          <w:iCs/>
          <w:sz w:val="28"/>
          <w:szCs w:val="28"/>
        </w:rPr>
        <w:t>життєдіяльності громади</w:t>
      </w:r>
      <w:r w:rsidR="00762145">
        <w:rPr>
          <w:rFonts w:ascii="Times New Roman" w:hAnsi="Times New Roman"/>
          <w:iCs/>
          <w:sz w:val="28"/>
          <w:szCs w:val="28"/>
        </w:rPr>
        <w:t>.</w:t>
      </w:r>
    </w:p>
    <w:p w14:paraId="663CB887" w14:textId="2F7BC83D" w:rsidR="00CC21B5" w:rsidRPr="00951059" w:rsidRDefault="00DF123E" w:rsidP="00951059">
      <w:pPr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 xml:space="preserve">          Упродовж</w:t>
      </w:r>
      <w:r w:rsidR="00F035F9" w:rsidRPr="00951059">
        <w:rPr>
          <w:rFonts w:ascii="Times New Roman" w:hAnsi="Times New Roman"/>
          <w:iCs/>
          <w:sz w:val="28"/>
          <w:szCs w:val="28"/>
        </w:rPr>
        <w:t xml:space="preserve"> звітного періоду робота виконавчого комітету в</w:t>
      </w:r>
      <w:r>
        <w:rPr>
          <w:rFonts w:ascii="Times New Roman" w:hAnsi="Times New Roman"/>
          <w:iCs/>
          <w:sz w:val="28"/>
          <w:szCs w:val="28"/>
        </w:rPr>
        <w:t>елася</w:t>
      </w:r>
      <w:r w:rsidR="00F035F9" w:rsidRPr="00951059">
        <w:rPr>
          <w:rFonts w:ascii="Times New Roman" w:hAnsi="Times New Roman"/>
          <w:iCs/>
          <w:sz w:val="28"/>
          <w:szCs w:val="28"/>
        </w:rPr>
        <w:t xml:space="preserve"> згідно </w:t>
      </w:r>
      <w:r w:rsidR="00CC21B5" w:rsidRPr="00951059">
        <w:rPr>
          <w:rFonts w:ascii="Times New Roman" w:hAnsi="Times New Roman"/>
          <w:iCs/>
          <w:sz w:val="28"/>
          <w:szCs w:val="28"/>
        </w:rPr>
        <w:t xml:space="preserve">з щоквартальними </w:t>
      </w:r>
      <w:r w:rsidR="00F035F9" w:rsidRPr="00951059">
        <w:rPr>
          <w:rFonts w:ascii="Times New Roman" w:hAnsi="Times New Roman"/>
          <w:iCs/>
          <w:sz w:val="28"/>
          <w:szCs w:val="28"/>
        </w:rPr>
        <w:t>план</w:t>
      </w:r>
      <w:r w:rsidR="00CC21B5" w:rsidRPr="00951059">
        <w:rPr>
          <w:rFonts w:ascii="Times New Roman" w:hAnsi="Times New Roman"/>
          <w:iCs/>
          <w:sz w:val="28"/>
          <w:szCs w:val="28"/>
        </w:rPr>
        <w:t>ами</w:t>
      </w:r>
      <w:r w:rsidR="00F035F9" w:rsidRPr="00951059">
        <w:rPr>
          <w:rFonts w:ascii="Times New Roman" w:hAnsi="Times New Roman"/>
          <w:iCs/>
          <w:sz w:val="28"/>
          <w:szCs w:val="28"/>
        </w:rPr>
        <w:t xml:space="preserve"> роботи</w:t>
      </w:r>
      <w:r w:rsidR="00170F85" w:rsidRPr="00951059">
        <w:rPr>
          <w:rFonts w:ascii="Times New Roman" w:hAnsi="Times New Roman"/>
          <w:iCs/>
          <w:sz w:val="28"/>
          <w:szCs w:val="28"/>
        </w:rPr>
        <w:t xml:space="preserve">, з дотриманням </w:t>
      </w:r>
      <w:r w:rsidR="00CC21B5" w:rsidRPr="00951059">
        <w:rPr>
          <w:rFonts w:ascii="Times New Roman" w:hAnsi="Times New Roman"/>
          <w:sz w:val="28"/>
          <w:szCs w:val="28"/>
          <w:lang w:eastAsia="uk-UA"/>
        </w:rPr>
        <w:t>Регламенту роботи виконавчого комітету та виконавчих органів</w:t>
      </w:r>
      <w:r w:rsidR="00762145">
        <w:rPr>
          <w:rFonts w:ascii="Times New Roman" w:hAnsi="Times New Roman"/>
          <w:sz w:val="28"/>
          <w:szCs w:val="28"/>
          <w:lang w:eastAsia="uk-UA"/>
        </w:rPr>
        <w:t xml:space="preserve"> міської ради.</w:t>
      </w:r>
      <w:r w:rsidR="00CC21B5" w:rsidRPr="00951059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Щоквартальні </w:t>
      </w:r>
      <w:r w:rsidR="00CC21B5" w:rsidRPr="00951059">
        <w:rPr>
          <w:rFonts w:ascii="Times New Roman" w:hAnsi="Times New Roman"/>
          <w:sz w:val="28"/>
          <w:szCs w:val="28"/>
          <w:lang w:eastAsia="uk-UA"/>
        </w:rPr>
        <w:t xml:space="preserve">плани </w:t>
      </w:r>
      <w:r>
        <w:rPr>
          <w:rFonts w:ascii="Times New Roman" w:hAnsi="Times New Roman"/>
          <w:sz w:val="28"/>
          <w:szCs w:val="28"/>
          <w:lang w:eastAsia="uk-UA"/>
        </w:rPr>
        <w:t>були сформовані із врахуванням завдань, визначених у</w:t>
      </w:r>
      <w:r w:rsidR="00CC21B5" w:rsidRPr="00951059">
        <w:rPr>
          <w:rFonts w:ascii="Times New Roman" w:hAnsi="Times New Roman"/>
          <w:sz w:val="28"/>
          <w:szCs w:val="28"/>
          <w:lang w:eastAsia="uk-UA"/>
        </w:rPr>
        <w:t xml:space="preserve"> рішен</w:t>
      </w:r>
      <w:r>
        <w:rPr>
          <w:rFonts w:ascii="Times New Roman" w:hAnsi="Times New Roman"/>
          <w:sz w:val="28"/>
          <w:szCs w:val="28"/>
          <w:lang w:eastAsia="uk-UA"/>
        </w:rPr>
        <w:t>нях</w:t>
      </w:r>
      <w:r w:rsidR="00CC21B5" w:rsidRPr="00951059">
        <w:rPr>
          <w:rFonts w:ascii="Times New Roman" w:hAnsi="Times New Roman"/>
          <w:sz w:val="28"/>
          <w:szCs w:val="28"/>
          <w:lang w:eastAsia="uk-UA"/>
        </w:rPr>
        <w:t xml:space="preserve"> виконавчого комітету, розпоряджен</w:t>
      </w:r>
      <w:r>
        <w:rPr>
          <w:rFonts w:ascii="Times New Roman" w:hAnsi="Times New Roman"/>
          <w:sz w:val="28"/>
          <w:szCs w:val="28"/>
          <w:lang w:eastAsia="uk-UA"/>
        </w:rPr>
        <w:t>нях</w:t>
      </w:r>
      <w:r w:rsidR="00CC21B5" w:rsidRPr="00951059">
        <w:rPr>
          <w:rFonts w:ascii="Times New Roman" w:hAnsi="Times New Roman"/>
          <w:sz w:val="28"/>
          <w:szCs w:val="28"/>
          <w:lang w:eastAsia="uk-UA"/>
        </w:rPr>
        <w:t xml:space="preserve"> та доручен</w:t>
      </w:r>
      <w:r>
        <w:rPr>
          <w:rFonts w:ascii="Times New Roman" w:hAnsi="Times New Roman"/>
          <w:sz w:val="28"/>
          <w:szCs w:val="28"/>
          <w:lang w:eastAsia="uk-UA"/>
        </w:rPr>
        <w:t>нях</w:t>
      </w:r>
      <w:r w:rsidR="00CC21B5" w:rsidRPr="00951059">
        <w:rPr>
          <w:rFonts w:ascii="Times New Roman" w:hAnsi="Times New Roman"/>
          <w:sz w:val="28"/>
          <w:szCs w:val="28"/>
          <w:lang w:eastAsia="uk-UA"/>
        </w:rPr>
        <w:t xml:space="preserve"> міського голови, </w:t>
      </w:r>
      <w:r>
        <w:rPr>
          <w:rFonts w:ascii="Times New Roman" w:hAnsi="Times New Roman"/>
          <w:sz w:val="28"/>
          <w:szCs w:val="28"/>
          <w:lang w:eastAsia="uk-UA"/>
        </w:rPr>
        <w:t xml:space="preserve">відповідно до </w:t>
      </w:r>
      <w:r w:rsidR="00CC21B5" w:rsidRPr="00951059">
        <w:rPr>
          <w:rFonts w:ascii="Times New Roman" w:hAnsi="Times New Roman"/>
          <w:sz w:val="28"/>
          <w:szCs w:val="28"/>
          <w:lang w:eastAsia="uk-UA"/>
        </w:rPr>
        <w:t>пропозицій заступників міського голови з питань діяльності виконавчих органів, керуючої справами виконкому, керівників виконавчих органів міської ради, а також із врахуванням  інших  проблемних питань, що виникали у процесі життєдіяльності Нововолинської громади, і потребували більш детального вивчення. До</w:t>
      </w:r>
      <w:r>
        <w:rPr>
          <w:rFonts w:ascii="Times New Roman" w:hAnsi="Times New Roman"/>
          <w:sz w:val="28"/>
          <w:szCs w:val="28"/>
          <w:lang w:eastAsia="uk-UA"/>
        </w:rPr>
        <w:t xml:space="preserve"> цих планів</w:t>
      </w:r>
      <w:r w:rsidR="00CC21B5" w:rsidRPr="00951059">
        <w:rPr>
          <w:rFonts w:ascii="Times New Roman" w:hAnsi="Times New Roman"/>
          <w:sz w:val="28"/>
          <w:szCs w:val="28"/>
          <w:lang w:eastAsia="uk-UA"/>
        </w:rPr>
        <w:t xml:space="preserve"> включені такі розділи:</w:t>
      </w:r>
    </w:p>
    <w:p w14:paraId="42800B74" w14:textId="77777777" w:rsidR="00CC21B5" w:rsidRPr="00951059" w:rsidRDefault="00CC21B5" w:rsidP="00762145">
      <w:pPr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951059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951059">
        <w:rPr>
          <w:rFonts w:ascii="Times New Roman" w:hAnsi="Times New Roman"/>
          <w:sz w:val="28"/>
          <w:szCs w:val="28"/>
          <w:lang w:eastAsia="uk-UA"/>
        </w:rPr>
        <w:t>1. Перелік основних питань для розгляду на засіданнях виконавчого комітету міської ради.</w:t>
      </w:r>
    </w:p>
    <w:p w14:paraId="45443702" w14:textId="77777777" w:rsidR="00CC21B5" w:rsidRPr="00951059" w:rsidRDefault="00CC21B5" w:rsidP="00762145">
      <w:pPr>
        <w:jc w:val="both"/>
        <w:rPr>
          <w:rFonts w:ascii="Times New Roman" w:hAnsi="Times New Roman"/>
          <w:sz w:val="28"/>
          <w:szCs w:val="28"/>
          <w:lang w:eastAsia="uk-UA"/>
        </w:rPr>
      </w:pPr>
      <w:r w:rsidRPr="00951059">
        <w:rPr>
          <w:rFonts w:ascii="Times New Roman" w:hAnsi="Times New Roman"/>
          <w:sz w:val="28"/>
          <w:szCs w:val="28"/>
          <w:lang w:eastAsia="uk-UA"/>
        </w:rPr>
        <w:t xml:space="preserve">      2. План засідань комісій, комітетів, робочих груп, дорадчих органів.</w:t>
      </w:r>
    </w:p>
    <w:p w14:paraId="64FF27B5" w14:textId="77777777" w:rsidR="00CC21B5" w:rsidRPr="00951059" w:rsidRDefault="00CC21B5" w:rsidP="00762145">
      <w:pPr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951059">
        <w:rPr>
          <w:rFonts w:ascii="Times New Roman" w:hAnsi="Times New Roman"/>
          <w:sz w:val="28"/>
          <w:szCs w:val="28"/>
          <w:lang w:eastAsia="uk-UA"/>
        </w:rPr>
        <w:t xml:space="preserve">      3. Перелік питань, які передбачається вивчити, узагальнити і за необхідності розглянути на нарадах за участю міського голови, заступників міського голови з питань діяльності виконавчих органів, керуючої справами міськвиконкому.</w:t>
      </w:r>
    </w:p>
    <w:p w14:paraId="2BA33EBF" w14:textId="77777777" w:rsidR="00CC21B5" w:rsidRPr="00951059" w:rsidRDefault="00CC21B5" w:rsidP="00762145">
      <w:pPr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951059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951059">
        <w:rPr>
          <w:rFonts w:ascii="Times New Roman" w:hAnsi="Times New Roman"/>
          <w:sz w:val="28"/>
          <w:szCs w:val="28"/>
          <w:lang w:eastAsia="uk-UA"/>
        </w:rPr>
        <w:t>4. Перелік актів законодавства, розпоряджень та доручень міського голови, рішень міської ради та виконавчого комітету міської ради, хід виконання яких розглядатиметься у порядку контролю за участю міського голови, заступників міського голови з питань діяльності виконавчих органів ради, керуючого справами міськвиконкому.</w:t>
      </w:r>
    </w:p>
    <w:p w14:paraId="30AADFC2" w14:textId="77777777" w:rsidR="00CC21B5" w:rsidRPr="00951059" w:rsidRDefault="00CC21B5" w:rsidP="00762145">
      <w:pPr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951059">
        <w:rPr>
          <w:rFonts w:ascii="Times New Roman" w:hAnsi="Times New Roman"/>
          <w:sz w:val="28"/>
          <w:szCs w:val="28"/>
          <w:lang w:eastAsia="uk-UA"/>
        </w:rPr>
        <w:t xml:space="preserve">     5. Основні організаційно-масові заходи, проведення яких забезпечується виконавчим комітетом Нововолинської міської ради.</w:t>
      </w:r>
    </w:p>
    <w:p w14:paraId="09D6F8AC" w14:textId="2B8FC451" w:rsidR="00592BA3" w:rsidRPr="00951059" w:rsidRDefault="008C78EC" w:rsidP="00951059">
      <w:pPr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  </w:t>
      </w:r>
      <w:r w:rsidR="00592BA3" w:rsidRPr="00951059">
        <w:rPr>
          <w:rFonts w:ascii="Times New Roman" w:hAnsi="Times New Roman"/>
          <w:sz w:val="28"/>
          <w:szCs w:val="28"/>
          <w:lang w:eastAsia="uk-UA"/>
        </w:rPr>
        <w:t xml:space="preserve">     Упродовж 202</w:t>
      </w:r>
      <w:r w:rsidR="00FD7D74" w:rsidRPr="00951059">
        <w:rPr>
          <w:rFonts w:ascii="Times New Roman" w:hAnsi="Times New Roman"/>
          <w:sz w:val="28"/>
          <w:szCs w:val="28"/>
          <w:lang w:eastAsia="uk-UA"/>
        </w:rPr>
        <w:t>5</w:t>
      </w:r>
      <w:r w:rsidR="00592BA3" w:rsidRPr="00951059">
        <w:rPr>
          <w:rFonts w:ascii="Times New Roman" w:hAnsi="Times New Roman"/>
          <w:sz w:val="28"/>
          <w:szCs w:val="28"/>
          <w:lang w:eastAsia="uk-UA"/>
        </w:rPr>
        <w:t xml:space="preserve"> року відбулося 3</w:t>
      </w:r>
      <w:r w:rsidR="00FD7D74" w:rsidRPr="00951059">
        <w:rPr>
          <w:rFonts w:ascii="Times New Roman" w:hAnsi="Times New Roman"/>
          <w:sz w:val="28"/>
          <w:szCs w:val="28"/>
          <w:lang w:eastAsia="uk-UA"/>
        </w:rPr>
        <w:t>8</w:t>
      </w:r>
      <w:r w:rsidR="00592BA3" w:rsidRPr="00951059">
        <w:rPr>
          <w:rFonts w:ascii="Times New Roman" w:hAnsi="Times New Roman"/>
          <w:sz w:val="28"/>
          <w:szCs w:val="28"/>
          <w:lang w:eastAsia="uk-UA"/>
        </w:rPr>
        <w:t xml:space="preserve"> засідань виконкому, з них 1</w:t>
      </w:r>
      <w:r w:rsidR="00FD7D74" w:rsidRPr="00951059">
        <w:rPr>
          <w:rFonts w:ascii="Times New Roman" w:hAnsi="Times New Roman"/>
          <w:sz w:val="28"/>
          <w:szCs w:val="28"/>
          <w:lang w:eastAsia="uk-UA"/>
        </w:rPr>
        <w:t>4</w:t>
      </w:r>
      <w:r w:rsidR="00592BA3" w:rsidRPr="00951059">
        <w:rPr>
          <w:rFonts w:ascii="Times New Roman" w:hAnsi="Times New Roman"/>
          <w:sz w:val="28"/>
          <w:szCs w:val="28"/>
          <w:lang w:eastAsia="uk-UA"/>
        </w:rPr>
        <w:t>-позачергових</w:t>
      </w:r>
      <w:r>
        <w:rPr>
          <w:rFonts w:ascii="Times New Roman" w:hAnsi="Times New Roman"/>
          <w:sz w:val="28"/>
          <w:szCs w:val="28"/>
          <w:lang w:eastAsia="uk-UA"/>
        </w:rPr>
        <w:t xml:space="preserve">. Загалом </w:t>
      </w:r>
      <w:r w:rsidR="00592BA3" w:rsidRPr="00951059">
        <w:rPr>
          <w:rFonts w:ascii="Times New Roman" w:hAnsi="Times New Roman"/>
          <w:sz w:val="28"/>
          <w:szCs w:val="28"/>
          <w:lang w:eastAsia="uk-UA"/>
        </w:rPr>
        <w:t xml:space="preserve"> ухвалено 1</w:t>
      </w:r>
      <w:r w:rsidR="00FD7D74" w:rsidRPr="00951059">
        <w:rPr>
          <w:rFonts w:ascii="Times New Roman" w:hAnsi="Times New Roman"/>
          <w:sz w:val="28"/>
          <w:szCs w:val="28"/>
          <w:lang w:eastAsia="uk-UA"/>
        </w:rPr>
        <w:t>218</w:t>
      </w:r>
      <w:r w:rsidR="00592BA3" w:rsidRPr="00951059">
        <w:rPr>
          <w:rFonts w:ascii="Times New Roman" w:hAnsi="Times New Roman"/>
          <w:sz w:val="28"/>
          <w:szCs w:val="28"/>
          <w:lang w:eastAsia="uk-UA"/>
        </w:rPr>
        <w:t xml:space="preserve"> рішен</w:t>
      </w:r>
      <w:r w:rsidR="00FD7D74" w:rsidRPr="00951059">
        <w:rPr>
          <w:rFonts w:ascii="Times New Roman" w:hAnsi="Times New Roman"/>
          <w:sz w:val="28"/>
          <w:szCs w:val="28"/>
          <w:lang w:eastAsia="uk-UA"/>
        </w:rPr>
        <w:t>ь.</w:t>
      </w:r>
      <w:r w:rsidR="00592BA3" w:rsidRPr="0095105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70F85" w:rsidRPr="00951059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18631E5" w14:textId="2A32921A" w:rsidR="00865439" w:rsidRPr="00951059" w:rsidRDefault="00592BA3" w:rsidP="00951059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</w:rPr>
      </w:pPr>
      <w:r w:rsidRPr="0095105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951059">
        <w:rPr>
          <w:rFonts w:ascii="Times New Roman" w:hAnsi="Times New Roman"/>
          <w:sz w:val="28"/>
          <w:szCs w:val="28"/>
        </w:rPr>
        <w:t xml:space="preserve">    </w:t>
      </w:r>
      <w:r w:rsidR="008C78EC">
        <w:rPr>
          <w:rFonts w:ascii="Times New Roman" w:hAnsi="Times New Roman"/>
          <w:sz w:val="28"/>
          <w:szCs w:val="28"/>
        </w:rPr>
        <w:t xml:space="preserve">   </w:t>
      </w:r>
      <w:r w:rsidR="00076287" w:rsidRPr="00951059">
        <w:rPr>
          <w:rFonts w:ascii="Times New Roman" w:hAnsi="Times New Roman"/>
          <w:sz w:val="28"/>
          <w:szCs w:val="28"/>
        </w:rPr>
        <w:t>До плану роботи виконавчого комітету в обов’язковому порядку увійшли  питання про бюджет та підсумки його виконання за квартал, півріччя, дев’ять місяців, рік</w:t>
      </w:r>
      <w:r w:rsidR="0087165B" w:rsidRPr="00951059">
        <w:rPr>
          <w:rFonts w:ascii="Times New Roman" w:hAnsi="Times New Roman"/>
          <w:sz w:val="28"/>
          <w:szCs w:val="28"/>
        </w:rPr>
        <w:t>, схвалення змін до основного фінансового документа громади;</w:t>
      </w:r>
      <w:r w:rsidR="00076287" w:rsidRPr="00951059">
        <w:rPr>
          <w:rFonts w:ascii="Times New Roman" w:hAnsi="Times New Roman"/>
          <w:sz w:val="28"/>
          <w:szCs w:val="28"/>
        </w:rPr>
        <w:t xml:space="preserve"> про роботу відділів, управлінь та інших виконавчих органів міської ради; про роботу підприємств, установ, закладів комунальної власності міської територіальної громади.</w:t>
      </w:r>
      <w:r w:rsidR="009A7D98" w:rsidRPr="00951059">
        <w:rPr>
          <w:rFonts w:ascii="Times New Roman" w:hAnsi="Times New Roman"/>
          <w:iCs/>
          <w:sz w:val="28"/>
          <w:szCs w:val="28"/>
        </w:rPr>
        <w:t xml:space="preserve"> </w:t>
      </w:r>
      <w:r w:rsidR="00076287" w:rsidRPr="00951059">
        <w:rPr>
          <w:rFonts w:ascii="Times New Roman" w:hAnsi="Times New Roman"/>
          <w:iCs/>
          <w:sz w:val="28"/>
          <w:szCs w:val="28"/>
        </w:rPr>
        <w:t>Так</w:t>
      </w:r>
      <w:r w:rsidR="00865439" w:rsidRPr="00951059">
        <w:rPr>
          <w:rFonts w:ascii="Times New Roman" w:hAnsi="Times New Roman"/>
          <w:iCs/>
          <w:sz w:val="28"/>
          <w:szCs w:val="28"/>
        </w:rPr>
        <w:t>,</w:t>
      </w:r>
      <w:r w:rsidR="009A7D98" w:rsidRPr="00951059">
        <w:rPr>
          <w:rFonts w:ascii="Times New Roman" w:hAnsi="Times New Roman"/>
          <w:iCs/>
          <w:sz w:val="28"/>
          <w:szCs w:val="28"/>
        </w:rPr>
        <w:t xml:space="preserve"> на засіданнях заслухали звіти </w:t>
      </w:r>
      <w:r w:rsidR="00865439" w:rsidRPr="00951059">
        <w:rPr>
          <w:rFonts w:ascii="Times New Roman" w:hAnsi="Times New Roman"/>
          <w:iCs/>
          <w:sz w:val="28"/>
          <w:szCs w:val="28"/>
        </w:rPr>
        <w:t xml:space="preserve">начальників виконавчих органів міської ради : </w:t>
      </w:r>
      <w:r w:rsidR="00076287" w:rsidRPr="00951059">
        <w:rPr>
          <w:rFonts w:ascii="Times New Roman" w:hAnsi="Times New Roman"/>
          <w:sz w:val="28"/>
          <w:szCs w:val="28"/>
        </w:rPr>
        <w:t>п</w:t>
      </w:r>
      <w:r w:rsidR="00865439" w:rsidRPr="00951059">
        <w:rPr>
          <w:rFonts w:ascii="Times New Roman" w:hAnsi="Times New Roman"/>
          <w:sz w:val="28"/>
          <w:szCs w:val="28"/>
        </w:rPr>
        <w:t>ро роботу управління «Центр надання адміністративних послуг» за 2024 рік</w:t>
      </w:r>
      <w:r w:rsidR="004E01E7">
        <w:rPr>
          <w:rFonts w:ascii="Times New Roman" w:hAnsi="Times New Roman"/>
          <w:sz w:val="28"/>
          <w:szCs w:val="28"/>
        </w:rPr>
        <w:t>;</w:t>
      </w:r>
      <w:r w:rsidR="00865439" w:rsidRPr="00951059">
        <w:rPr>
          <w:rFonts w:ascii="Times New Roman" w:hAnsi="Times New Roman"/>
          <w:sz w:val="28"/>
          <w:szCs w:val="28"/>
        </w:rPr>
        <w:t xml:space="preserve"> </w:t>
      </w:r>
      <w:r w:rsidR="00076287" w:rsidRPr="00951059">
        <w:rPr>
          <w:rFonts w:ascii="Times New Roman" w:hAnsi="Times New Roman"/>
          <w:sz w:val="28"/>
          <w:szCs w:val="28"/>
        </w:rPr>
        <w:t>п</w:t>
      </w:r>
      <w:r w:rsidR="00865439" w:rsidRPr="00951059">
        <w:rPr>
          <w:rFonts w:ascii="Times New Roman" w:hAnsi="Times New Roman"/>
          <w:sz w:val="28"/>
          <w:szCs w:val="28"/>
        </w:rPr>
        <w:t xml:space="preserve">ро роботу організаційно-виконавчого відділу міської ради у 2024 </w:t>
      </w:r>
      <w:r w:rsidR="00865439" w:rsidRPr="00951059">
        <w:rPr>
          <w:rFonts w:ascii="Times New Roman" w:hAnsi="Times New Roman"/>
          <w:sz w:val="28"/>
          <w:szCs w:val="28"/>
        </w:rPr>
        <w:lastRenderedPageBreak/>
        <w:t>році</w:t>
      </w:r>
      <w:r w:rsidR="004E01E7">
        <w:rPr>
          <w:rFonts w:ascii="Times New Roman" w:hAnsi="Times New Roman"/>
          <w:sz w:val="28"/>
          <w:szCs w:val="28"/>
        </w:rPr>
        <w:t xml:space="preserve">; </w:t>
      </w:r>
      <w:r w:rsidR="00076287" w:rsidRPr="00951059">
        <w:rPr>
          <w:rFonts w:ascii="Times New Roman" w:hAnsi="Times New Roman"/>
          <w:sz w:val="28"/>
          <w:szCs w:val="28"/>
        </w:rPr>
        <w:t>п</w:t>
      </w:r>
      <w:r w:rsidR="00865439" w:rsidRPr="00951059">
        <w:rPr>
          <w:rFonts w:ascii="Times New Roman" w:hAnsi="Times New Roman"/>
          <w:sz w:val="28"/>
          <w:szCs w:val="28"/>
        </w:rPr>
        <w:t>ро стан обліку земельних ділянок, які перебувають в користуванні на умовах оренди та стан сплати орендної плати за 2024 рік</w:t>
      </w:r>
      <w:r w:rsidR="004E01E7">
        <w:rPr>
          <w:rFonts w:ascii="Times New Roman" w:hAnsi="Times New Roman"/>
          <w:sz w:val="28"/>
          <w:szCs w:val="28"/>
        </w:rPr>
        <w:t>;</w:t>
      </w:r>
      <w:r w:rsidR="00865439" w:rsidRPr="00951059">
        <w:rPr>
          <w:rFonts w:ascii="Times New Roman" w:hAnsi="Times New Roman"/>
          <w:sz w:val="28"/>
          <w:szCs w:val="28"/>
        </w:rPr>
        <w:t xml:space="preserve"> </w:t>
      </w:r>
      <w:r w:rsidR="00076287" w:rsidRPr="00951059">
        <w:rPr>
          <w:rFonts w:ascii="Times New Roman" w:hAnsi="Times New Roman"/>
          <w:sz w:val="28"/>
          <w:szCs w:val="28"/>
        </w:rPr>
        <w:t>п</w:t>
      </w:r>
      <w:r w:rsidR="00865439" w:rsidRPr="00951059">
        <w:rPr>
          <w:rFonts w:ascii="Times New Roman" w:hAnsi="Times New Roman"/>
          <w:sz w:val="28"/>
          <w:szCs w:val="28"/>
        </w:rPr>
        <w:t>ро стан роботи з національно- патріотичного виховання у освітніх закладах Нововолинської міської ради</w:t>
      </w:r>
      <w:r w:rsidR="004E01E7">
        <w:rPr>
          <w:rFonts w:ascii="Times New Roman" w:hAnsi="Times New Roman"/>
          <w:sz w:val="28"/>
          <w:szCs w:val="28"/>
        </w:rPr>
        <w:t>;</w:t>
      </w:r>
      <w:r w:rsidR="00865439" w:rsidRPr="00951059">
        <w:rPr>
          <w:rFonts w:ascii="Times New Roman" w:hAnsi="Times New Roman"/>
          <w:sz w:val="28"/>
          <w:szCs w:val="28"/>
        </w:rPr>
        <w:t xml:space="preserve"> </w:t>
      </w:r>
      <w:r w:rsidR="00076287" w:rsidRPr="00951059">
        <w:rPr>
          <w:rFonts w:ascii="Times New Roman" w:hAnsi="Times New Roman"/>
          <w:sz w:val="28"/>
          <w:szCs w:val="28"/>
        </w:rPr>
        <w:t>п</w:t>
      </w:r>
      <w:r w:rsidR="00865439" w:rsidRPr="00951059">
        <w:rPr>
          <w:rFonts w:ascii="Times New Roman" w:hAnsi="Times New Roman"/>
          <w:sz w:val="28"/>
          <w:szCs w:val="28"/>
        </w:rPr>
        <w:t>ро готовність закладів освіти Нововолинської міської територіальної громади до нового 2025-2026 навчального року</w:t>
      </w:r>
      <w:r w:rsidR="004E01E7">
        <w:rPr>
          <w:rFonts w:ascii="Times New Roman" w:hAnsi="Times New Roman"/>
          <w:sz w:val="28"/>
          <w:szCs w:val="28"/>
        </w:rPr>
        <w:t>;</w:t>
      </w:r>
      <w:r w:rsidR="00865439" w:rsidRPr="00951059">
        <w:rPr>
          <w:rFonts w:ascii="Times New Roman" w:hAnsi="Times New Roman"/>
          <w:sz w:val="28"/>
          <w:szCs w:val="28"/>
        </w:rPr>
        <w:t xml:space="preserve"> </w:t>
      </w:r>
      <w:r w:rsidR="00076287" w:rsidRPr="00951059">
        <w:rPr>
          <w:rFonts w:ascii="Times New Roman" w:hAnsi="Times New Roman"/>
          <w:sz w:val="28"/>
          <w:szCs w:val="28"/>
        </w:rPr>
        <w:t>п</w:t>
      </w:r>
      <w:r w:rsidR="00865439" w:rsidRPr="00951059">
        <w:rPr>
          <w:rFonts w:ascii="Times New Roman" w:hAnsi="Times New Roman"/>
          <w:sz w:val="28"/>
          <w:szCs w:val="28"/>
        </w:rPr>
        <w:t>ро підготовку до літньої оздоровчої кампанії 2025 року</w:t>
      </w:r>
      <w:r w:rsidR="004E01E7">
        <w:rPr>
          <w:rFonts w:ascii="Times New Roman" w:hAnsi="Times New Roman"/>
          <w:sz w:val="28"/>
          <w:szCs w:val="28"/>
        </w:rPr>
        <w:t>;</w:t>
      </w:r>
      <w:r w:rsidR="00865439" w:rsidRPr="00951059">
        <w:rPr>
          <w:rFonts w:ascii="Times New Roman" w:hAnsi="Times New Roman"/>
          <w:sz w:val="28"/>
          <w:szCs w:val="28"/>
        </w:rPr>
        <w:t xml:space="preserve"> </w:t>
      </w:r>
      <w:r w:rsidR="00076287" w:rsidRPr="00951059">
        <w:rPr>
          <w:rFonts w:ascii="Times New Roman" w:hAnsi="Times New Roman"/>
          <w:sz w:val="28"/>
          <w:szCs w:val="28"/>
        </w:rPr>
        <w:t>п</w:t>
      </w:r>
      <w:r w:rsidR="00865439" w:rsidRPr="00951059">
        <w:rPr>
          <w:rFonts w:ascii="Times New Roman" w:hAnsi="Times New Roman"/>
          <w:sz w:val="28"/>
          <w:szCs w:val="28"/>
        </w:rPr>
        <w:t>ро підготовку Нововолинської школи мистецтв до нового навчального 2025/2026 року</w:t>
      </w:r>
      <w:r w:rsidR="004E01E7">
        <w:rPr>
          <w:rFonts w:ascii="Times New Roman" w:hAnsi="Times New Roman"/>
          <w:sz w:val="28"/>
          <w:szCs w:val="28"/>
        </w:rPr>
        <w:t>;</w:t>
      </w:r>
      <w:r w:rsidR="00865439" w:rsidRPr="00951059">
        <w:rPr>
          <w:rFonts w:ascii="Times New Roman" w:hAnsi="Times New Roman"/>
          <w:sz w:val="28"/>
          <w:szCs w:val="28"/>
        </w:rPr>
        <w:t xml:space="preserve"> </w:t>
      </w:r>
      <w:r w:rsidR="00076287" w:rsidRPr="00951059">
        <w:rPr>
          <w:rFonts w:ascii="Times New Roman" w:hAnsi="Times New Roman"/>
          <w:sz w:val="28"/>
          <w:szCs w:val="28"/>
        </w:rPr>
        <w:t>п</w:t>
      </w:r>
      <w:r w:rsidR="00865439" w:rsidRPr="00951059">
        <w:rPr>
          <w:rFonts w:ascii="Times New Roman" w:hAnsi="Times New Roman"/>
          <w:sz w:val="28"/>
          <w:szCs w:val="28"/>
        </w:rPr>
        <w:t>ро роботу Нововолинської публічної бібліотеки та її філій у 2024-2025 роках</w:t>
      </w:r>
      <w:r w:rsidR="004E01E7">
        <w:rPr>
          <w:rFonts w:ascii="Times New Roman" w:hAnsi="Times New Roman"/>
          <w:sz w:val="28"/>
          <w:szCs w:val="28"/>
        </w:rPr>
        <w:t>;</w:t>
      </w:r>
      <w:r w:rsidR="00865439" w:rsidRPr="00951059">
        <w:rPr>
          <w:rFonts w:ascii="Times New Roman" w:hAnsi="Times New Roman"/>
          <w:sz w:val="28"/>
          <w:szCs w:val="28"/>
        </w:rPr>
        <w:t xml:space="preserve"> </w:t>
      </w:r>
      <w:r w:rsidR="00076287" w:rsidRPr="00951059">
        <w:rPr>
          <w:rFonts w:ascii="Times New Roman" w:hAnsi="Times New Roman"/>
          <w:sz w:val="28"/>
          <w:szCs w:val="28"/>
        </w:rPr>
        <w:t>п</w:t>
      </w:r>
      <w:r w:rsidR="00865439" w:rsidRPr="00951059">
        <w:rPr>
          <w:rFonts w:ascii="Times New Roman" w:hAnsi="Times New Roman"/>
          <w:sz w:val="28"/>
          <w:szCs w:val="28"/>
        </w:rPr>
        <w:t>ро роботу громадського транспорту у Нововолинській громаді за 9 місяців 2025 року.</w:t>
      </w:r>
    </w:p>
    <w:p w14:paraId="3D3C96E2" w14:textId="76D557D9" w:rsidR="001A5D1A" w:rsidRPr="00951059" w:rsidRDefault="0087165B" w:rsidP="00951059">
      <w:pPr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951059">
        <w:rPr>
          <w:rFonts w:ascii="Times New Roman" w:hAnsi="Times New Roman"/>
          <w:iCs/>
          <w:sz w:val="28"/>
          <w:szCs w:val="28"/>
        </w:rPr>
        <w:t xml:space="preserve">     </w:t>
      </w:r>
      <w:r w:rsidR="00865439" w:rsidRPr="00951059">
        <w:rPr>
          <w:rFonts w:ascii="Times New Roman" w:hAnsi="Times New Roman"/>
          <w:iCs/>
          <w:sz w:val="28"/>
          <w:szCs w:val="28"/>
        </w:rPr>
        <w:t xml:space="preserve">Також слухали звіти про роботу окремих підприємств та організацій. Зокрема, </w:t>
      </w:r>
      <w:r w:rsidR="006016D9" w:rsidRPr="00951059">
        <w:rPr>
          <w:rFonts w:ascii="Times New Roman" w:hAnsi="Times New Roman"/>
          <w:iCs/>
          <w:sz w:val="28"/>
          <w:szCs w:val="28"/>
        </w:rPr>
        <w:t xml:space="preserve">це </w:t>
      </w:r>
      <w:r w:rsidR="00865439" w:rsidRPr="00951059">
        <w:rPr>
          <w:rFonts w:ascii="Times New Roman" w:hAnsi="Times New Roman"/>
          <w:iCs/>
          <w:sz w:val="28"/>
          <w:szCs w:val="28"/>
        </w:rPr>
        <w:t xml:space="preserve">інформації </w:t>
      </w:r>
      <w:r w:rsidR="001A5D1A" w:rsidRPr="00951059">
        <w:rPr>
          <w:rFonts w:ascii="Times New Roman" w:hAnsi="Times New Roman"/>
          <w:iCs/>
          <w:sz w:val="28"/>
          <w:szCs w:val="28"/>
        </w:rPr>
        <w:t>керівників комунальних некомерційних підприємств</w:t>
      </w:r>
      <w:r w:rsidR="00E8428B" w:rsidRPr="00951059">
        <w:rPr>
          <w:rFonts w:ascii="Times New Roman" w:hAnsi="Times New Roman"/>
          <w:iCs/>
          <w:sz w:val="28"/>
          <w:szCs w:val="28"/>
        </w:rPr>
        <w:t xml:space="preserve">: </w:t>
      </w:r>
      <w:r w:rsidR="00076287" w:rsidRPr="00951059">
        <w:rPr>
          <w:rFonts w:ascii="Times New Roman" w:hAnsi="Times New Roman"/>
          <w:iCs/>
          <w:sz w:val="28"/>
          <w:szCs w:val="28"/>
        </w:rPr>
        <w:t>п</w:t>
      </w:r>
      <w:r w:rsidR="00E8428B" w:rsidRPr="00951059">
        <w:rPr>
          <w:rFonts w:ascii="Times New Roman" w:hAnsi="Times New Roman"/>
          <w:iCs/>
          <w:sz w:val="28"/>
          <w:szCs w:val="28"/>
        </w:rPr>
        <w:t>ро організацію надання стоматологічної допомоги та стоматологічних медичних послуг, спрямованих на збереження, поліпшення та відновлення здоров’я пільговим категоріям населення територіальної громади у 2024 році</w:t>
      </w:r>
      <w:r w:rsidR="004E01E7">
        <w:rPr>
          <w:rFonts w:ascii="Times New Roman" w:hAnsi="Times New Roman"/>
          <w:iCs/>
          <w:sz w:val="28"/>
          <w:szCs w:val="28"/>
        </w:rPr>
        <w:t>;</w:t>
      </w:r>
      <w:r w:rsidR="00865439" w:rsidRPr="00951059">
        <w:rPr>
          <w:rFonts w:ascii="Times New Roman" w:hAnsi="Times New Roman"/>
          <w:iCs/>
          <w:sz w:val="28"/>
          <w:szCs w:val="28"/>
        </w:rPr>
        <w:t xml:space="preserve"> </w:t>
      </w:r>
      <w:r w:rsidR="00076287" w:rsidRPr="00951059">
        <w:rPr>
          <w:rFonts w:ascii="Times New Roman" w:hAnsi="Times New Roman"/>
          <w:iCs/>
          <w:sz w:val="28"/>
          <w:szCs w:val="28"/>
        </w:rPr>
        <w:t>п</w:t>
      </w:r>
      <w:r w:rsidR="00E8428B" w:rsidRPr="00951059">
        <w:rPr>
          <w:rFonts w:ascii="Times New Roman" w:hAnsi="Times New Roman"/>
          <w:iCs/>
          <w:sz w:val="28"/>
          <w:szCs w:val="28"/>
        </w:rPr>
        <w:t>ро стан надання медичних послуг комунальним некомерційним підприємством «Нововолинська центральна міська лікарня» населенню територіальної громади, внутрішньо переміщеним особам та</w:t>
      </w:r>
      <w:r w:rsidR="001A5D1A" w:rsidRPr="00951059">
        <w:rPr>
          <w:rFonts w:ascii="Times New Roman" w:hAnsi="Times New Roman"/>
          <w:iCs/>
          <w:sz w:val="28"/>
          <w:szCs w:val="28"/>
        </w:rPr>
        <w:t> </w:t>
      </w:r>
      <w:r w:rsidR="00E8428B" w:rsidRPr="00951059">
        <w:rPr>
          <w:rFonts w:ascii="Times New Roman" w:hAnsi="Times New Roman"/>
          <w:iCs/>
          <w:sz w:val="28"/>
          <w:szCs w:val="28"/>
        </w:rPr>
        <w:t>військовим</w:t>
      </w:r>
      <w:r w:rsidR="004E01E7">
        <w:rPr>
          <w:rFonts w:ascii="Times New Roman" w:hAnsi="Times New Roman"/>
          <w:iCs/>
          <w:sz w:val="28"/>
          <w:szCs w:val="28"/>
        </w:rPr>
        <w:t>;</w:t>
      </w:r>
      <w:r w:rsidR="00076287" w:rsidRPr="00951059">
        <w:rPr>
          <w:rFonts w:ascii="Times New Roman" w:hAnsi="Times New Roman"/>
          <w:iCs/>
          <w:sz w:val="28"/>
          <w:szCs w:val="28"/>
          <w:lang w:val="en-US"/>
        </w:rPr>
        <w:t xml:space="preserve"> </w:t>
      </w:r>
      <w:r w:rsidR="00076287" w:rsidRPr="009510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п</w:t>
      </w:r>
      <w:r w:rsidR="001A5D1A" w:rsidRPr="009510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ро організацію надання первинної медичної допомоги з профілактики захворювань населення та підтримки громадського здоров’я на території громади у 2024 році</w:t>
      </w:r>
      <w:r w:rsidR="00076287" w:rsidRPr="009510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.</w:t>
      </w:r>
    </w:p>
    <w:p w14:paraId="69183C3A" w14:textId="5098ADB4" w:rsidR="00E8428B" w:rsidRPr="00951059" w:rsidRDefault="0087165B" w:rsidP="00951059">
      <w:pPr>
        <w:shd w:val="clear" w:color="auto" w:fill="FFFFFF"/>
        <w:contextualSpacing/>
        <w:jc w:val="both"/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 w:rsidRPr="009510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    </w:t>
      </w:r>
      <w:r w:rsidR="00076287" w:rsidRPr="009510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Не залишилися поза увагою питання </w:t>
      </w:r>
      <w:hyperlink r:id="rId7" w:history="1">
        <w:r w:rsidR="00076287" w:rsidRPr="00951059">
          <w:rPr>
            <w:rFonts w:ascii="Times New Roman" w:hAnsi="Times New Roman"/>
            <w:color w:val="000000"/>
            <w:sz w:val="28"/>
            <w:szCs w:val="28"/>
            <w:bdr w:val="none" w:sz="0" w:space="0" w:color="auto" w:frame="1"/>
          </w:rPr>
          <w:t>п</w:t>
        </w:r>
      </w:hyperlink>
      <w:r w:rsidR="00E8428B" w:rsidRPr="009510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ро підсумки проходження опалювального сезону 2024-2025 років у Нововолинській територіальній громаді</w:t>
      </w:r>
      <w:r w:rsidR="004E01E7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; </w:t>
      </w:r>
      <w:r w:rsidR="00076287" w:rsidRPr="009510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п</w:t>
      </w:r>
      <w:r w:rsidR="008D181E" w:rsidRPr="009510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ро хід підготовки підприємств, організацій, установ Нововолинської міської територіальної громади до роботи в осінньо-зимовий період 2025 – 2026 років</w:t>
      </w:r>
      <w:r w:rsidR="004E01E7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;</w:t>
      </w:r>
      <w:r w:rsidR="008D181E" w:rsidRPr="009510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076287" w:rsidRPr="009510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п</w:t>
      </w:r>
      <w:r w:rsidR="008D181E" w:rsidRPr="009510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ро початок опалювального періоду 2025 – 2026 років</w:t>
      </w:r>
      <w:r w:rsidR="00076287" w:rsidRPr="0095105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.</w:t>
      </w:r>
    </w:p>
    <w:p w14:paraId="4CD05DE0" w14:textId="543B435D" w:rsidR="008D181E" w:rsidRPr="00951059" w:rsidRDefault="008C78EC" w:rsidP="00951059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76287" w:rsidRPr="00951059">
        <w:rPr>
          <w:rFonts w:ascii="Times New Roman" w:hAnsi="Times New Roman"/>
          <w:sz w:val="28"/>
          <w:szCs w:val="28"/>
        </w:rPr>
        <w:t>Серед ухвалених виконкомом рішен</w:t>
      </w:r>
      <w:r w:rsidR="006016D9" w:rsidRPr="00951059">
        <w:rPr>
          <w:rFonts w:ascii="Times New Roman" w:hAnsi="Times New Roman"/>
          <w:sz w:val="28"/>
          <w:szCs w:val="28"/>
        </w:rPr>
        <w:t>ь</w:t>
      </w:r>
      <w:r w:rsidR="00076287" w:rsidRPr="00951059">
        <w:rPr>
          <w:rFonts w:ascii="Times New Roman" w:hAnsi="Times New Roman"/>
          <w:sz w:val="28"/>
          <w:szCs w:val="28"/>
        </w:rPr>
        <w:t xml:space="preserve"> були питання соціального</w:t>
      </w:r>
      <w:r w:rsidR="006016D9" w:rsidRPr="00951059">
        <w:rPr>
          <w:rFonts w:ascii="Times New Roman" w:hAnsi="Times New Roman"/>
          <w:sz w:val="28"/>
          <w:szCs w:val="28"/>
        </w:rPr>
        <w:t xml:space="preserve">, житлового </w:t>
      </w:r>
      <w:r w:rsidR="00076287" w:rsidRPr="00951059">
        <w:rPr>
          <w:rFonts w:ascii="Times New Roman" w:hAnsi="Times New Roman"/>
          <w:sz w:val="28"/>
          <w:szCs w:val="28"/>
        </w:rPr>
        <w:t xml:space="preserve"> й правового спрямування, ті, які зараз є особливо актуальними. Наприклад , у 2025 році </w:t>
      </w:r>
      <w:r w:rsidR="006016D9" w:rsidRPr="00951059">
        <w:rPr>
          <w:rFonts w:ascii="Times New Roman" w:hAnsi="Times New Roman"/>
          <w:sz w:val="28"/>
          <w:szCs w:val="28"/>
        </w:rPr>
        <w:t>до плану роботи викон</w:t>
      </w:r>
      <w:r>
        <w:rPr>
          <w:rFonts w:ascii="Times New Roman" w:hAnsi="Times New Roman"/>
          <w:sz w:val="28"/>
          <w:szCs w:val="28"/>
        </w:rPr>
        <w:t xml:space="preserve">авчого комітету </w:t>
      </w:r>
      <w:r w:rsidR="006016D9" w:rsidRPr="00951059">
        <w:rPr>
          <w:rFonts w:ascii="Times New Roman" w:hAnsi="Times New Roman"/>
          <w:sz w:val="28"/>
          <w:szCs w:val="28"/>
        </w:rPr>
        <w:t xml:space="preserve">було включено </w:t>
      </w:r>
      <w:r w:rsidR="00076287" w:rsidRPr="00951059">
        <w:rPr>
          <w:rFonts w:ascii="Times New Roman" w:hAnsi="Times New Roman"/>
          <w:sz w:val="28"/>
          <w:szCs w:val="28"/>
        </w:rPr>
        <w:t>83 рішення про приватизацію</w:t>
      </w:r>
      <w:r w:rsidR="0087165B" w:rsidRPr="00951059">
        <w:rPr>
          <w:rFonts w:ascii="Times New Roman" w:hAnsi="Times New Roman"/>
          <w:sz w:val="28"/>
          <w:szCs w:val="28"/>
        </w:rPr>
        <w:t xml:space="preserve"> державного житлового фонду</w:t>
      </w:r>
      <w:r w:rsidR="00076287" w:rsidRPr="00951059">
        <w:rPr>
          <w:rFonts w:ascii="Times New Roman" w:hAnsi="Times New Roman"/>
          <w:sz w:val="28"/>
          <w:szCs w:val="28"/>
        </w:rPr>
        <w:t>, 330 рішень, які стосу</w:t>
      </w:r>
      <w:r w:rsidR="006016D9" w:rsidRPr="00951059">
        <w:rPr>
          <w:rFonts w:ascii="Times New Roman" w:hAnsi="Times New Roman"/>
          <w:sz w:val="28"/>
          <w:szCs w:val="28"/>
        </w:rPr>
        <w:t xml:space="preserve">валися </w:t>
      </w:r>
      <w:r w:rsidR="00076287" w:rsidRPr="00951059">
        <w:rPr>
          <w:rFonts w:ascii="Times New Roman" w:hAnsi="Times New Roman"/>
          <w:sz w:val="28"/>
          <w:szCs w:val="28"/>
        </w:rPr>
        <w:t>підтримки</w:t>
      </w:r>
      <w:r w:rsidR="006016D9" w:rsidRPr="00951059">
        <w:rPr>
          <w:rFonts w:ascii="Times New Roman" w:hAnsi="Times New Roman"/>
          <w:sz w:val="28"/>
          <w:szCs w:val="28"/>
        </w:rPr>
        <w:t xml:space="preserve"> внутрішньо переміщених осіб, </w:t>
      </w:r>
      <w:r w:rsidR="008D181E" w:rsidRPr="00951059">
        <w:rPr>
          <w:rFonts w:ascii="Times New Roman" w:hAnsi="Times New Roman"/>
          <w:sz w:val="28"/>
          <w:szCs w:val="28"/>
        </w:rPr>
        <w:t xml:space="preserve">20 </w:t>
      </w:r>
      <w:r w:rsidR="006016D9" w:rsidRPr="00951059">
        <w:rPr>
          <w:rFonts w:ascii="Times New Roman" w:hAnsi="Times New Roman"/>
          <w:sz w:val="28"/>
          <w:szCs w:val="28"/>
        </w:rPr>
        <w:t>- п</w:t>
      </w:r>
      <w:r w:rsidR="008D181E" w:rsidRPr="00951059">
        <w:rPr>
          <w:rFonts w:ascii="Times New Roman" w:hAnsi="Times New Roman"/>
          <w:sz w:val="28"/>
          <w:szCs w:val="28"/>
        </w:rPr>
        <w:t>ро надання одноразових грошових допомог</w:t>
      </w:r>
      <w:r w:rsidR="006016D9" w:rsidRPr="00951059">
        <w:rPr>
          <w:rFonts w:ascii="Times New Roman" w:hAnsi="Times New Roman"/>
          <w:sz w:val="28"/>
          <w:szCs w:val="28"/>
        </w:rPr>
        <w:t>.</w:t>
      </w:r>
    </w:p>
    <w:p w14:paraId="24198684" w14:textId="0C4CB0E1" w:rsidR="00592BA3" w:rsidRPr="00951059" w:rsidRDefault="00592BA3" w:rsidP="00951059">
      <w:pPr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51059">
        <w:rPr>
          <w:rFonts w:ascii="Times New Roman" w:hAnsi="Times New Roman"/>
          <w:sz w:val="28"/>
          <w:szCs w:val="28"/>
        </w:rPr>
        <w:t xml:space="preserve">    </w:t>
      </w:r>
      <w:r w:rsidR="00762145">
        <w:rPr>
          <w:rFonts w:ascii="Times New Roman" w:hAnsi="Times New Roman"/>
          <w:sz w:val="28"/>
          <w:szCs w:val="28"/>
        </w:rPr>
        <w:t xml:space="preserve"> </w:t>
      </w:r>
      <w:r w:rsidR="006016D9" w:rsidRPr="00951059">
        <w:rPr>
          <w:rFonts w:ascii="Times New Roman" w:hAnsi="Times New Roman"/>
          <w:sz w:val="28"/>
          <w:szCs w:val="28"/>
        </w:rPr>
        <w:t>Упродовж звітного періоду прийнято 223 рішення</w:t>
      </w:r>
      <w:r w:rsidR="0087165B" w:rsidRPr="00951059">
        <w:rPr>
          <w:rFonts w:ascii="Times New Roman" w:hAnsi="Times New Roman"/>
          <w:sz w:val="28"/>
          <w:szCs w:val="28"/>
        </w:rPr>
        <w:t xml:space="preserve"> щодо правочинів та захисту прав й інтересів неповнолітніх.</w:t>
      </w:r>
    </w:p>
    <w:p w14:paraId="7CABB572" w14:textId="029A7AB5" w:rsidR="00592BA3" w:rsidRPr="008C78EC" w:rsidRDefault="00592BA3" w:rsidP="00951059">
      <w:pPr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51059">
        <w:rPr>
          <w:rFonts w:ascii="Times New Roman" w:hAnsi="Times New Roman"/>
          <w:sz w:val="28"/>
          <w:szCs w:val="28"/>
          <w:lang w:eastAsia="uk-UA"/>
        </w:rPr>
        <w:t xml:space="preserve">  </w:t>
      </w:r>
      <w:r w:rsidRPr="00951059">
        <w:rPr>
          <w:rFonts w:ascii="Times New Roman" w:hAnsi="Times New Roman"/>
          <w:sz w:val="28"/>
          <w:szCs w:val="28"/>
          <w:lang w:eastAsia="ar-SA"/>
        </w:rPr>
        <w:t xml:space="preserve">    </w:t>
      </w:r>
      <w:r w:rsidRPr="008C78EC">
        <w:rPr>
          <w:rFonts w:ascii="Times New Roman" w:hAnsi="Times New Roman"/>
          <w:sz w:val="28"/>
          <w:szCs w:val="28"/>
        </w:rPr>
        <w:t xml:space="preserve">З метою організації ефективної роботи,  досягнення встановлених цілей, прийняття ефективних управлінських рішень керівниками усіх виконавчих органів міської ради </w:t>
      </w:r>
      <w:r w:rsidR="008C78EC">
        <w:rPr>
          <w:rFonts w:ascii="Times New Roman" w:hAnsi="Times New Roman"/>
          <w:sz w:val="28"/>
          <w:szCs w:val="28"/>
        </w:rPr>
        <w:t>складені</w:t>
      </w:r>
      <w:r w:rsidRPr="008C78EC">
        <w:rPr>
          <w:rFonts w:ascii="Times New Roman" w:hAnsi="Times New Roman"/>
          <w:sz w:val="28"/>
          <w:szCs w:val="28"/>
        </w:rPr>
        <w:t xml:space="preserve">  щорічні плани роботи, які </w:t>
      </w:r>
      <w:r w:rsidR="008C78EC">
        <w:rPr>
          <w:rFonts w:ascii="Times New Roman" w:hAnsi="Times New Roman"/>
          <w:sz w:val="28"/>
          <w:szCs w:val="28"/>
        </w:rPr>
        <w:t xml:space="preserve">були </w:t>
      </w:r>
      <w:r w:rsidRPr="008C78EC">
        <w:rPr>
          <w:rFonts w:ascii="Times New Roman" w:hAnsi="Times New Roman"/>
          <w:sz w:val="28"/>
          <w:szCs w:val="28"/>
        </w:rPr>
        <w:t>погоджені профільними заступниками. </w:t>
      </w:r>
    </w:p>
    <w:p w14:paraId="1AE26105" w14:textId="36617466" w:rsidR="00A776C9" w:rsidRPr="008C78EC" w:rsidRDefault="00CC21B5" w:rsidP="00762145">
      <w:pPr>
        <w:jc w:val="both"/>
        <w:rPr>
          <w:rFonts w:ascii="Times New Roman" w:hAnsi="Times New Roman"/>
          <w:sz w:val="28"/>
          <w:szCs w:val="28"/>
        </w:rPr>
      </w:pPr>
      <w:r w:rsidRPr="008C78EC">
        <w:rPr>
          <w:rFonts w:ascii="Times New Roman" w:hAnsi="Times New Roman"/>
          <w:sz w:val="28"/>
          <w:szCs w:val="28"/>
        </w:rPr>
        <w:t xml:space="preserve">      Відповідно до щоквартальних планів </w:t>
      </w:r>
      <w:r w:rsidR="00A776C9" w:rsidRPr="008C78EC">
        <w:rPr>
          <w:rFonts w:ascii="Times New Roman" w:hAnsi="Times New Roman"/>
          <w:sz w:val="28"/>
          <w:szCs w:val="28"/>
        </w:rPr>
        <w:t>роботи виконавчого комітету</w:t>
      </w:r>
      <w:r w:rsidR="00762145">
        <w:rPr>
          <w:rFonts w:ascii="Times New Roman" w:hAnsi="Times New Roman"/>
          <w:sz w:val="28"/>
          <w:szCs w:val="28"/>
        </w:rPr>
        <w:t xml:space="preserve"> </w:t>
      </w:r>
      <w:r w:rsidR="00A776C9" w:rsidRPr="008C78EC">
        <w:rPr>
          <w:rFonts w:ascii="Times New Roman" w:hAnsi="Times New Roman"/>
          <w:sz w:val="28"/>
          <w:szCs w:val="28"/>
        </w:rPr>
        <w:t>та виконавчих органів Нововолинської міської ради у 2025 році проведені засідання 23 робочих груп, які діють при виконавчому комітеті.</w:t>
      </w:r>
    </w:p>
    <w:p w14:paraId="3506DDD4" w14:textId="417AF374" w:rsidR="00170F85" w:rsidRPr="008C78EC" w:rsidRDefault="00170F85" w:rsidP="00762145">
      <w:pPr>
        <w:jc w:val="both"/>
        <w:rPr>
          <w:rFonts w:ascii="Times New Roman" w:hAnsi="Times New Roman"/>
          <w:sz w:val="28"/>
          <w:szCs w:val="28"/>
        </w:rPr>
      </w:pPr>
      <w:r w:rsidRPr="008C78EC">
        <w:rPr>
          <w:rFonts w:ascii="Times New Roman" w:hAnsi="Times New Roman"/>
          <w:sz w:val="28"/>
          <w:szCs w:val="28"/>
        </w:rPr>
        <w:t xml:space="preserve">       Майже 200</w:t>
      </w:r>
      <w:r w:rsidR="00A776C9" w:rsidRPr="008C78EC">
        <w:rPr>
          <w:rFonts w:ascii="Times New Roman" w:hAnsi="Times New Roman"/>
          <w:sz w:val="28"/>
          <w:szCs w:val="28"/>
        </w:rPr>
        <w:t xml:space="preserve"> питань</w:t>
      </w:r>
      <w:r w:rsidRPr="008C78EC">
        <w:rPr>
          <w:rFonts w:ascii="Times New Roman" w:hAnsi="Times New Roman"/>
          <w:sz w:val="28"/>
          <w:szCs w:val="28"/>
        </w:rPr>
        <w:t xml:space="preserve"> </w:t>
      </w:r>
      <w:r w:rsidR="00A776C9" w:rsidRPr="008C78EC">
        <w:rPr>
          <w:rFonts w:ascii="Times New Roman" w:hAnsi="Times New Roman"/>
          <w:sz w:val="28"/>
          <w:szCs w:val="28"/>
        </w:rPr>
        <w:t>розглянуто на нарадах за участю міського голови, його заступників та  керуючої справами  виконкому</w:t>
      </w:r>
      <w:r w:rsidRPr="008C78EC">
        <w:rPr>
          <w:rFonts w:ascii="Times New Roman" w:hAnsi="Times New Roman"/>
          <w:sz w:val="28"/>
          <w:szCs w:val="28"/>
        </w:rPr>
        <w:t xml:space="preserve"> та  у порядку контролю заслухано майже 100 актів законодавства, розпоряджень та доручень міського голови, рішень міської ради та виконавчого комітету міської ради. </w:t>
      </w:r>
    </w:p>
    <w:p w14:paraId="6378DCEA" w14:textId="08000B6A" w:rsidR="00170F85" w:rsidRPr="008C78EC" w:rsidRDefault="00170F85" w:rsidP="00762145">
      <w:pPr>
        <w:jc w:val="both"/>
        <w:rPr>
          <w:rFonts w:ascii="Times New Roman" w:hAnsi="Times New Roman"/>
          <w:sz w:val="28"/>
          <w:szCs w:val="28"/>
        </w:rPr>
      </w:pPr>
      <w:r w:rsidRPr="008C78EC">
        <w:rPr>
          <w:rFonts w:ascii="Times New Roman" w:hAnsi="Times New Roman"/>
          <w:sz w:val="28"/>
          <w:szCs w:val="28"/>
        </w:rPr>
        <w:t xml:space="preserve">       Упродовж звітного періоду  проведено  більше 60 масових заходів, які були визначені щоквартальними планами роботи.</w:t>
      </w:r>
    </w:p>
    <w:p w14:paraId="5480F54C" w14:textId="5408A070" w:rsidR="00FD7D74" w:rsidRPr="00951059" w:rsidRDefault="00170F85" w:rsidP="00951059">
      <w:pPr>
        <w:jc w:val="both"/>
        <w:rPr>
          <w:rFonts w:ascii="Times New Roman" w:hAnsi="Times New Roman"/>
          <w:sz w:val="28"/>
          <w:szCs w:val="28"/>
        </w:rPr>
      </w:pPr>
      <w:r w:rsidRPr="00951059">
        <w:rPr>
          <w:rFonts w:ascii="Times New Roman" w:hAnsi="Times New Roman"/>
          <w:b/>
          <w:bCs/>
          <w:sz w:val="28"/>
          <w:szCs w:val="28"/>
          <w:lang w:eastAsia="uk-UA"/>
        </w:rPr>
        <w:t xml:space="preserve"> </w:t>
      </w:r>
      <w:r w:rsidR="00592BA3" w:rsidRPr="00951059">
        <w:rPr>
          <w:rFonts w:ascii="Times New Roman" w:hAnsi="Times New Roman"/>
          <w:sz w:val="28"/>
          <w:szCs w:val="28"/>
        </w:rPr>
        <w:t xml:space="preserve">     Підсумовуючи вищевикладене, </w:t>
      </w:r>
      <w:r w:rsidR="008C78EC">
        <w:rPr>
          <w:rFonts w:ascii="Times New Roman" w:hAnsi="Times New Roman"/>
          <w:sz w:val="28"/>
          <w:szCs w:val="28"/>
        </w:rPr>
        <w:t>варто</w:t>
      </w:r>
      <w:r w:rsidR="00592BA3" w:rsidRPr="00951059">
        <w:rPr>
          <w:rFonts w:ascii="Times New Roman" w:hAnsi="Times New Roman"/>
          <w:sz w:val="28"/>
          <w:szCs w:val="28"/>
        </w:rPr>
        <w:t xml:space="preserve"> зазначити, що</w:t>
      </w:r>
      <w:r w:rsidR="008C78EC">
        <w:rPr>
          <w:rFonts w:ascii="Times New Roman" w:hAnsi="Times New Roman"/>
          <w:sz w:val="28"/>
          <w:szCs w:val="28"/>
        </w:rPr>
        <w:t xml:space="preserve"> </w:t>
      </w:r>
      <w:r w:rsidR="0087165B" w:rsidRPr="00951059">
        <w:rPr>
          <w:rFonts w:ascii="Times New Roman" w:hAnsi="Times New Roman"/>
          <w:sz w:val="28"/>
          <w:szCs w:val="28"/>
        </w:rPr>
        <w:t>план роботи виконавчого комітету за 2025 рік виконаний в повному обсязі. П</w:t>
      </w:r>
      <w:r w:rsidR="00592BA3" w:rsidRPr="00951059">
        <w:rPr>
          <w:rFonts w:ascii="Times New Roman" w:hAnsi="Times New Roman"/>
          <w:sz w:val="28"/>
          <w:szCs w:val="28"/>
          <w:lang w:eastAsia="ar-SA"/>
        </w:rPr>
        <w:t xml:space="preserve">ідготовка </w:t>
      </w:r>
      <w:r w:rsidR="00592BA3" w:rsidRPr="00951059">
        <w:rPr>
          <w:rFonts w:ascii="Times New Roman" w:hAnsi="Times New Roman"/>
          <w:sz w:val="28"/>
          <w:szCs w:val="28"/>
          <w:lang w:eastAsia="ar-SA"/>
        </w:rPr>
        <w:lastRenderedPageBreak/>
        <w:t xml:space="preserve">матеріалів для розгляду виконавчим комітетом організовувалась з дотриманням регламенту та норм чинного законодавства. </w:t>
      </w:r>
      <w:r w:rsidR="00FD7D74" w:rsidRPr="00951059">
        <w:rPr>
          <w:rFonts w:ascii="Times New Roman" w:hAnsi="Times New Roman"/>
          <w:sz w:val="28"/>
          <w:szCs w:val="28"/>
        </w:rPr>
        <w:t xml:space="preserve">Рішення виконавчого комітету </w:t>
      </w:r>
      <w:r w:rsidR="0087165B" w:rsidRPr="00951059">
        <w:rPr>
          <w:rFonts w:ascii="Times New Roman" w:hAnsi="Times New Roman"/>
          <w:sz w:val="28"/>
          <w:szCs w:val="28"/>
        </w:rPr>
        <w:t>міської</w:t>
      </w:r>
      <w:r w:rsidR="00FD7D74" w:rsidRPr="00951059">
        <w:rPr>
          <w:rFonts w:ascii="Times New Roman" w:hAnsi="Times New Roman"/>
          <w:sz w:val="28"/>
          <w:szCs w:val="28"/>
        </w:rPr>
        <w:t xml:space="preserve"> ради були прийняті на засіданнях відкритим голосуванням більшістю від загального складу виконкому. </w:t>
      </w:r>
      <w:r w:rsidR="00592BA3" w:rsidRPr="00951059">
        <w:rPr>
          <w:rFonts w:ascii="Times New Roman" w:hAnsi="Times New Roman"/>
          <w:sz w:val="28"/>
          <w:szCs w:val="28"/>
          <w:lang w:eastAsia="ar-SA"/>
        </w:rPr>
        <w:t xml:space="preserve">Рішення, </w:t>
      </w:r>
      <w:r w:rsidR="008C78EC">
        <w:rPr>
          <w:rFonts w:ascii="Times New Roman" w:hAnsi="Times New Roman"/>
          <w:sz w:val="28"/>
          <w:szCs w:val="28"/>
          <w:lang w:eastAsia="ar-SA"/>
        </w:rPr>
        <w:t xml:space="preserve">ухвалені </w:t>
      </w:r>
      <w:r w:rsidR="00592BA3" w:rsidRPr="00951059">
        <w:rPr>
          <w:rFonts w:ascii="Times New Roman" w:hAnsi="Times New Roman"/>
          <w:sz w:val="28"/>
          <w:szCs w:val="28"/>
          <w:lang w:eastAsia="ar-SA"/>
        </w:rPr>
        <w:t>виконавчим комітетом, оприлюднювалися на офіційному сайті міської ради у встановлені терміни.</w:t>
      </w:r>
      <w:r w:rsidR="00FD7D74" w:rsidRPr="00951059">
        <w:rPr>
          <w:rFonts w:ascii="Times New Roman" w:hAnsi="Times New Roman"/>
          <w:sz w:val="28"/>
          <w:szCs w:val="28"/>
        </w:rPr>
        <w:t xml:space="preserve">           </w:t>
      </w:r>
      <w:r w:rsidR="00762145">
        <w:rPr>
          <w:rFonts w:ascii="Times New Roman" w:hAnsi="Times New Roman"/>
          <w:sz w:val="28"/>
          <w:szCs w:val="28"/>
        </w:rPr>
        <w:t xml:space="preserve"> </w:t>
      </w:r>
    </w:p>
    <w:p w14:paraId="724F3B26" w14:textId="77777777" w:rsidR="00FD7D74" w:rsidRPr="00951059" w:rsidRDefault="00FD7D74" w:rsidP="00951059">
      <w:pPr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625CBE30" w14:textId="649D1923" w:rsidR="00592BA3" w:rsidRPr="00951059" w:rsidRDefault="00592BA3" w:rsidP="00951059">
      <w:pPr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  <w:lang w:eastAsia="ar-SA"/>
        </w:rPr>
      </w:pPr>
    </w:p>
    <w:p w14:paraId="1AF9274F" w14:textId="77777777" w:rsidR="00592BA3" w:rsidRPr="00951059" w:rsidRDefault="00592BA3" w:rsidP="00951059">
      <w:pPr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6365BC71" w14:textId="77777777" w:rsidR="00592BA3" w:rsidRPr="00951059" w:rsidRDefault="00592BA3" w:rsidP="00951059">
      <w:pPr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50FB2479" w14:textId="2B1D82CD" w:rsidR="00592BA3" w:rsidRPr="00951059" w:rsidRDefault="00592BA3" w:rsidP="00592BA3">
      <w:pPr>
        <w:ind w:right="-1"/>
        <w:jc w:val="both"/>
        <w:rPr>
          <w:rFonts w:ascii="Times New Roman" w:hAnsi="Times New Roman"/>
          <w:sz w:val="28"/>
          <w:szCs w:val="28"/>
          <w:lang w:eastAsia="ar-SA"/>
        </w:rPr>
      </w:pPr>
      <w:r w:rsidRPr="00951059">
        <w:rPr>
          <w:rFonts w:ascii="Times New Roman" w:hAnsi="Times New Roman"/>
          <w:sz w:val="28"/>
          <w:szCs w:val="28"/>
          <w:lang w:eastAsia="ar-SA"/>
        </w:rPr>
        <w:t xml:space="preserve">Начальник організаційно-виконавчого                              </w:t>
      </w:r>
      <w:r w:rsidR="00951059">
        <w:rPr>
          <w:rFonts w:ascii="Times New Roman" w:hAnsi="Times New Roman"/>
          <w:sz w:val="28"/>
          <w:szCs w:val="28"/>
          <w:lang w:eastAsia="ar-SA"/>
        </w:rPr>
        <w:t xml:space="preserve">               </w:t>
      </w:r>
      <w:r w:rsidRPr="00951059">
        <w:rPr>
          <w:rFonts w:ascii="Times New Roman" w:hAnsi="Times New Roman"/>
          <w:sz w:val="28"/>
          <w:szCs w:val="28"/>
          <w:lang w:eastAsia="ar-SA"/>
        </w:rPr>
        <w:t xml:space="preserve">   Світлана ГРУЙ</w:t>
      </w:r>
    </w:p>
    <w:p w14:paraId="4DB3259A" w14:textId="5D0345C6" w:rsidR="00592BA3" w:rsidRPr="00951059" w:rsidRDefault="00592BA3" w:rsidP="00592BA3">
      <w:pPr>
        <w:ind w:right="-1"/>
        <w:jc w:val="both"/>
        <w:rPr>
          <w:rFonts w:ascii="Times New Roman" w:hAnsi="Times New Roman"/>
          <w:sz w:val="28"/>
          <w:szCs w:val="28"/>
          <w:lang w:eastAsia="uk-UA"/>
        </w:rPr>
      </w:pPr>
      <w:r w:rsidRPr="00951059">
        <w:rPr>
          <w:rFonts w:ascii="Times New Roman" w:hAnsi="Times New Roman"/>
          <w:sz w:val="28"/>
          <w:szCs w:val="28"/>
          <w:lang w:eastAsia="ar-SA"/>
        </w:rPr>
        <w:t xml:space="preserve">відділу </w:t>
      </w:r>
      <w:r w:rsidR="00E41A69" w:rsidRPr="00951059">
        <w:rPr>
          <w:rFonts w:ascii="Times New Roman" w:hAnsi="Times New Roman"/>
          <w:sz w:val="28"/>
          <w:szCs w:val="28"/>
          <w:lang w:eastAsia="ar-SA"/>
        </w:rPr>
        <w:t xml:space="preserve">виконавчого комітету </w:t>
      </w:r>
      <w:r w:rsidRPr="00951059">
        <w:rPr>
          <w:rFonts w:ascii="Times New Roman" w:hAnsi="Times New Roman"/>
          <w:sz w:val="28"/>
          <w:szCs w:val="28"/>
          <w:lang w:eastAsia="ar-SA"/>
        </w:rPr>
        <w:t>міської ради</w:t>
      </w:r>
    </w:p>
    <w:p w14:paraId="4AA2E385" w14:textId="77777777" w:rsidR="00FB79A1" w:rsidRPr="00951059" w:rsidRDefault="00FB79A1">
      <w:pPr>
        <w:rPr>
          <w:sz w:val="28"/>
          <w:szCs w:val="28"/>
        </w:rPr>
      </w:pPr>
    </w:p>
    <w:sectPr w:rsidR="00FB79A1" w:rsidRPr="00951059" w:rsidSect="00592BA3">
      <w:headerReference w:type="even" r:id="rId8"/>
      <w:headerReference w:type="default" r:id="rId9"/>
      <w:headerReference w:type="first" r:id="rId10"/>
      <w:pgSz w:w="11906" w:h="16838" w:code="9"/>
      <w:pgMar w:top="284" w:right="567" w:bottom="284" w:left="1701" w:header="567" w:footer="567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C3FB7" w14:textId="77777777" w:rsidR="00DF19EA" w:rsidRDefault="00DF19EA" w:rsidP="00592BA3">
      <w:r>
        <w:separator/>
      </w:r>
    </w:p>
  </w:endnote>
  <w:endnote w:type="continuationSeparator" w:id="0">
    <w:p w14:paraId="4E9407E9" w14:textId="77777777" w:rsidR="00DF19EA" w:rsidRDefault="00DF19EA" w:rsidP="00592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1D563" w14:textId="77777777" w:rsidR="00DF19EA" w:rsidRDefault="00DF19EA" w:rsidP="00592BA3">
      <w:r>
        <w:separator/>
      </w:r>
    </w:p>
  </w:footnote>
  <w:footnote w:type="continuationSeparator" w:id="0">
    <w:p w14:paraId="4BC4ED6C" w14:textId="77777777" w:rsidR="00DF19EA" w:rsidRDefault="00DF19EA" w:rsidP="00592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65125" w14:textId="77777777" w:rsidR="008740E9" w:rsidRDefault="00000000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14:paraId="2953EE3B" w14:textId="77777777" w:rsidR="008740E9" w:rsidRDefault="008740E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418A0" w14:textId="77777777" w:rsidR="008740E9" w:rsidRDefault="0000000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20A172A4" w14:textId="77777777" w:rsidR="008740E9" w:rsidRDefault="008740E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E1F1E" w14:textId="77777777" w:rsidR="00DF123E" w:rsidRDefault="00DF123E">
    <w:pPr>
      <w:pStyle w:val="a3"/>
      <w:jc w:val="center"/>
      <w:rPr>
        <w:rFonts w:asciiTheme="minorHAnsi" w:hAnsiTheme="minorHAnsi"/>
      </w:rPr>
    </w:pPr>
    <w:r>
      <w:rPr>
        <w:rFonts w:asciiTheme="minorHAnsi" w:hAnsiTheme="minorHAnsi"/>
      </w:rPr>
      <w:t xml:space="preserve">                                           </w:t>
    </w:r>
  </w:p>
  <w:p w14:paraId="12289394" w14:textId="77777777" w:rsidR="00DF123E" w:rsidRPr="00DF123E" w:rsidRDefault="00DF123E">
    <w:pPr>
      <w:pStyle w:val="a3"/>
      <w:jc w:val="center"/>
      <w:rPr>
        <w:rFonts w:ascii="Times New Roman" w:hAnsi="Times New Roman"/>
        <w:sz w:val="28"/>
        <w:szCs w:val="28"/>
      </w:rPr>
    </w:pPr>
  </w:p>
  <w:p w14:paraId="4650A641" w14:textId="7BF5C7B1" w:rsidR="00DF123E" w:rsidRPr="00DF123E" w:rsidRDefault="00DF123E">
    <w:pPr>
      <w:pStyle w:val="a3"/>
      <w:jc w:val="center"/>
      <w:rPr>
        <w:rFonts w:ascii="Times New Roman" w:hAnsi="Times New Roman"/>
        <w:sz w:val="28"/>
        <w:szCs w:val="28"/>
      </w:rPr>
    </w:pPr>
    <w:r w:rsidRPr="00DF123E">
      <w:rPr>
        <w:rFonts w:ascii="Times New Roman" w:hAnsi="Times New Roman"/>
        <w:sz w:val="28"/>
        <w:szCs w:val="28"/>
      </w:rPr>
      <w:t xml:space="preserve">                                           </w:t>
    </w:r>
    <w:r>
      <w:rPr>
        <w:rFonts w:ascii="Times New Roman" w:hAnsi="Times New Roman"/>
        <w:sz w:val="28"/>
        <w:szCs w:val="28"/>
      </w:rPr>
      <w:t xml:space="preserve">  </w:t>
    </w:r>
    <w:r w:rsidRPr="00DF123E">
      <w:rPr>
        <w:rFonts w:ascii="Times New Roman" w:hAnsi="Times New Roman"/>
        <w:sz w:val="28"/>
        <w:szCs w:val="28"/>
      </w:rPr>
      <w:t xml:space="preserve">Додаток до рішення </w:t>
    </w:r>
  </w:p>
  <w:p w14:paraId="5440A76E" w14:textId="39F82E0B" w:rsidR="00592BA3" w:rsidRDefault="00DF123E">
    <w:pPr>
      <w:pStyle w:val="a3"/>
      <w:jc w:val="center"/>
      <w:rPr>
        <w:rFonts w:ascii="Times New Roman" w:hAnsi="Times New Roman"/>
        <w:sz w:val="28"/>
        <w:szCs w:val="28"/>
      </w:rPr>
    </w:pPr>
    <w:r w:rsidRPr="00DF123E">
      <w:rPr>
        <w:rFonts w:ascii="Times New Roman" w:hAnsi="Times New Roman"/>
        <w:sz w:val="28"/>
        <w:szCs w:val="28"/>
      </w:rPr>
      <w:t xml:space="preserve">                                                                      виконавчого комітету міської ради</w:t>
    </w:r>
  </w:p>
  <w:p w14:paraId="01BD341D" w14:textId="7024D9A5" w:rsidR="00DF123E" w:rsidRDefault="00DF123E">
    <w:pPr>
      <w:pStyle w:val="a3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 xml:space="preserve">                                         </w:t>
    </w:r>
    <w:r w:rsidR="00762145">
      <w:rPr>
        <w:rFonts w:ascii="Times New Roman" w:hAnsi="Times New Roman"/>
        <w:sz w:val="28"/>
        <w:szCs w:val="28"/>
      </w:rPr>
      <w:t xml:space="preserve">      </w:t>
    </w:r>
    <w:r>
      <w:rPr>
        <w:rFonts w:ascii="Times New Roman" w:hAnsi="Times New Roman"/>
        <w:sz w:val="28"/>
        <w:szCs w:val="28"/>
      </w:rPr>
      <w:t>20 січня 2026 року</w:t>
    </w:r>
    <w:r w:rsidR="00762145">
      <w:rPr>
        <w:rFonts w:ascii="Times New Roman" w:hAnsi="Times New Roman"/>
        <w:sz w:val="28"/>
        <w:szCs w:val="28"/>
      </w:rPr>
      <w:t xml:space="preserve"> №</w:t>
    </w:r>
  </w:p>
  <w:p w14:paraId="50829A11" w14:textId="77777777" w:rsidR="00DF123E" w:rsidRDefault="00DF123E">
    <w:pPr>
      <w:pStyle w:val="a3"/>
      <w:jc w:val="center"/>
      <w:rPr>
        <w:rFonts w:ascii="Times New Roman" w:hAnsi="Times New Roman"/>
        <w:sz w:val="28"/>
        <w:szCs w:val="28"/>
      </w:rPr>
    </w:pPr>
  </w:p>
  <w:p w14:paraId="1681113C" w14:textId="73FBF473" w:rsidR="00592BA3" w:rsidRPr="00DF123E" w:rsidRDefault="00DF123E">
    <w:pPr>
      <w:pStyle w:val="a3"/>
      <w:rPr>
        <w:rFonts w:asciiTheme="minorHAnsi" w:hAnsiTheme="minorHAnsi"/>
      </w:rPr>
    </w:pPr>
    <w:r>
      <w:rPr>
        <w:rFonts w:asciiTheme="minorHAnsi" w:hAnsiTheme="minorHAnsi"/>
      </w:rPr>
      <w:t xml:space="preserve">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9F8"/>
    <w:rsid w:val="00017AC8"/>
    <w:rsid w:val="00045B5D"/>
    <w:rsid w:val="00076287"/>
    <w:rsid w:val="00090E27"/>
    <w:rsid w:val="00093D93"/>
    <w:rsid w:val="000A6137"/>
    <w:rsid w:val="00136610"/>
    <w:rsid w:val="001503D0"/>
    <w:rsid w:val="00170F85"/>
    <w:rsid w:val="001A5D1A"/>
    <w:rsid w:val="002F373C"/>
    <w:rsid w:val="003F33E1"/>
    <w:rsid w:val="004E01E7"/>
    <w:rsid w:val="004E5B28"/>
    <w:rsid w:val="0051624F"/>
    <w:rsid w:val="0053219D"/>
    <w:rsid w:val="00555F3D"/>
    <w:rsid w:val="00592BA3"/>
    <w:rsid w:val="005C5E6C"/>
    <w:rsid w:val="006016D9"/>
    <w:rsid w:val="00642A36"/>
    <w:rsid w:val="00674FFF"/>
    <w:rsid w:val="0071002F"/>
    <w:rsid w:val="00730C79"/>
    <w:rsid w:val="0074023D"/>
    <w:rsid w:val="00762145"/>
    <w:rsid w:val="007D7F3B"/>
    <w:rsid w:val="00865439"/>
    <w:rsid w:val="0087165B"/>
    <w:rsid w:val="008740E9"/>
    <w:rsid w:val="008C78EC"/>
    <w:rsid w:val="008D181E"/>
    <w:rsid w:val="00951059"/>
    <w:rsid w:val="009A7D98"/>
    <w:rsid w:val="00A01C28"/>
    <w:rsid w:val="00A34B50"/>
    <w:rsid w:val="00A776C9"/>
    <w:rsid w:val="00A94C33"/>
    <w:rsid w:val="00AB4C60"/>
    <w:rsid w:val="00AC29C9"/>
    <w:rsid w:val="00B73982"/>
    <w:rsid w:val="00C13634"/>
    <w:rsid w:val="00C260EE"/>
    <w:rsid w:val="00C511E8"/>
    <w:rsid w:val="00C66FC8"/>
    <w:rsid w:val="00C866EB"/>
    <w:rsid w:val="00CC21B5"/>
    <w:rsid w:val="00DB5923"/>
    <w:rsid w:val="00DF123E"/>
    <w:rsid w:val="00DF19EA"/>
    <w:rsid w:val="00E41A69"/>
    <w:rsid w:val="00E8428B"/>
    <w:rsid w:val="00EA7BD7"/>
    <w:rsid w:val="00F035F9"/>
    <w:rsid w:val="00F31F2E"/>
    <w:rsid w:val="00FB79A1"/>
    <w:rsid w:val="00FD7D74"/>
    <w:rsid w:val="00FE0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BFF5D"/>
  <w15:chartTrackingRefBased/>
  <w15:docId w15:val="{AFA16005-672B-466D-B6E5-BB68ED4CC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0F85"/>
    <w:pPr>
      <w:spacing w:after="0" w:line="240" w:lineRule="auto"/>
    </w:pPr>
    <w:rPr>
      <w:rFonts w:ascii="Antiqua" w:eastAsia="Times New Roman" w:hAnsi="Antiqua" w:cs="Times New Roman"/>
      <w:kern w:val="0"/>
      <w:sz w:val="26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92BA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592BA3"/>
    <w:rPr>
      <w:rFonts w:ascii="Antiqua" w:eastAsia="Times New Roman" w:hAnsi="Antiqua" w:cs="Times New Roman"/>
      <w:kern w:val="0"/>
      <w:sz w:val="26"/>
      <w:szCs w:val="20"/>
      <w:lang w:eastAsia="ru-RU"/>
      <w14:ligatures w14:val="none"/>
    </w:rPr>
  </w:style>
  <w:style w:type="paragraph" w:styleId="a5">
    <w:name w:val="footer"/>
    <w:basedOn w:val="a"/>
    <w:link w:val="a6"/>
    <w:uiPriority w:val="99"/>
    <w:unhideWhenUsed/>
    <w:rsid w:val="00592BA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592BA3"/>
    <w:rPr>
      <w:rFonts w:ascii="Antiqua" w:eastAsia="Times New Roman" w:hAnsi="Antiqua" w:cs="Times New Roman"/>
      <w:kern w:val="0"/>
      <w:sz w:val="26"/>
      <w:szCs w:val="20"/>
      <w:lang w:eastAsia="ru-RU"/>
      <w14:ligatures w14:val="none"/>
    </w:rPr>
  </w:style>
  <w:style w:type="character" w:styleId="a7">
    <w:name w:val="Hyperlink"/>
    <w:basedOn w:val="a0"/>
    <w:uiPriority w:val="99"/>
    <w:unhideWhenUsed/>
    <w:rsid w:val="00E8428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842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6397082e2205402.cdn.express/uploads/2025/01/416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0A65D-A260-4AAF-860C-AE7E9BD68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3</Pages>
  <Words>4173</Words>
  <Characters>2380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</dc:creator>
  <cp:keywords/>
  <dc:description/>
  <cp:lastModifiedBy>User30</cp:lastModifiedBy>
  <cp:revision>19</cp:revision>
  <cp:lastPrinted>2026-01-16T08:16:00Z</cp:lastPrinted>
  <dcterms:created xsi:type="dcterms:W3CDTF">2025-01-15T13:47:00Z</dcterms:created>
  <dcterms:modified xsi:type="dcterms:W3CDTF">2026-01-16T09:39:00Z</dcterms:modified>
</cp:coreProperties>
</file>