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1C2016" w14:textId="10BD1F24" w:rsidR="007A2677" w:rsidRPr="006713CF" w:rsidRDefault="007A2677" w:rsidP="007A2677">
      <w:pPr>
        <w:jc w:val="center"/>
        <w:rPr>
          <w:b/>
          <w:snapToGrid w:val="0"/>
          <w:spacing w:val="8"/>
          <w:sz w:val="28"/>
          <w:szCs w:val="20"/>
        </w:rPr>
      </w:pPr>
      <w:r w:rsidRPr="006713CF">
        <w:rPr>
          <w:b/>
          <w:noProof/>
          <w:spacing w:val="8"/>
          <w:sz w:val="28"/>
          <w:szCs w:val="20"/>
        </w:rPr>
        <w:drawing>
          <wp:inline distT="0" distB="0" distL="0" distR="0" wp14:anchorId="2A88AB30" wp14:editId="2967DE05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07C90E" w14:textId="77777777" w:rsidR="007A2677" w:rsidRPr="00892C08" w:rsidRDefault="007A2677" w:rsidP="007A2677">
      <w:pPr>
        <w:spacing w:before="30" w:after="30"/>
        <w:jc w:val="center"/>
        <w:rPr>
          <w:b/>
          <w:sz w:val="28"/>
          <w:szCs w:val="28"/>
        </w:rPr>
      </w:pPr>
      <w:r w:rsidRPr="00892C08">
        <w:rPr>
          <w:b/>
          <w:sz w:val="28"/>
          <w:szCs w:val="28"/>
        </w:rPr>
        <w:t>ВИКОНАВЧИЙ КОМІТЕТ НОВОВОЛИНСЬКОЇ МІСЬКОЇ РАДИ</w:t>
      </w:r>
    </w:p>
    <w:p w14:paraId="27B8E87E" w14:textId="77777777" w:rsidR="007A2677" w:rsidRPr="00892C08" w:rsidRDefault="007A2677" w:rsidP="007A2677">
      <w:pPr>
        <w:tabs>
          <w:tab w:val="left" w:pos="2835"/>
          <w:tab w:val="left" w:pos="3119"/>
        </w:tabs>
        <w:spacing w:before="30" w:after="30"/>
        <w:jc w:val="center"/>
        <w:rPr>
          <w:sz w:val="28"/>
          <w:szCs w:val="28"/>
        </w:rPr>
      </w:pPr>
      <w:r w:rsidRPr="00892C08">
        <w:rPr>
          <w:sz w:val="28"/>
          <w:szCs w:val="28"/>
        </w:rPr>
        <w:t>ВОЛИНСЬКОЇ ОБЛАСТІ</w:t>
      </w:r>
    </w:p>
    <w:p w14:paraId="7BBBEB68" w14:textId="77777777" w:rsidR="007A2677" w:rsidRDefault="007A2677" w:rsidP="007A2677">
      <w:pPr>
        <w:keepNext/>
        <w:autoSpaceDE w:val="0"/>
        <w:autoSpaceDN w:val="0"/>
        <w:jc w:val="center"/>
        <w:outlineLvl w:val="3"/>
        <w:rPr>
          <w:caps/>
          <w:sz w:val="28"/>
          <w:szCs w:val="28"/>
          <w:lang w:val="uk-UA"/>
        </w:rPr>
      </w:pPr>
    </w:p>
    <w:p w14:paraId="7342F97A" w14:textId="77777777" w:rsidR="007A2677" w:rsidRPr="00B64AB4" w:rsidRDefault="007A2677" w:rsidP="007A2677">
      <w:pPr>
        <w:keepNext/>
        <w:autoSpaceDE w:val="0"/>
        <w:autoSpaceDN w:val="0"/>
        <w:jc w:val="center"/>
        <w:outlineLvl w:val="3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 xml:space="preserve">                                  </w:t>
      </w:r>
      <w:r w:rsidRPr="00B64AB4">
        <w:rPr>
          <w:b/>
          <w:bCs/>
          <w:sz w:val="32"/>
          <w:szCs w:val="32"/>
          <w:lang w:val="uk-UA"/>
        </w:rPr>
        <w:t xml:space="preserve">Р І Ш Е Н </w:t>
      </w:r>
      <w:proofErr w:type="spellStart"/>
      <w:r w:rsidRPr="00B64AB4">
        <w:rPr>
          <w:b/>
          <w:bCs/>
          <w:sz w:val="32"/>
          <w:szCs w:val="32"/>
          <w:lang w:val="uk-UA"/>
        </w:rPr>
        <w:t>Н</w:t>
      </w:r>
      <w:proofErr w:type="spellEnd"/>
      <w:r w:rsidRPr="00B64AB4">
        <w:rPr>
          <w:b/>
          <w:bCs/>
          <w:sz w:val="32"/>
          <w:szCs w:val="32"/>
          <w:lang w:val="uk-UA"/>
        </w:rPr>
        <w:t xml:space="preserve"> Я</w:t>
      </w:r>
      <w:r>
        <w:rPr>
          <w:b/>
          <w:bCs/>
          <w:sz w:val="32"/>
          <w:szCs w:val="32"/>
          <w:lang w:val="uk-UA"/>
        </w:rPr>
        <w:t xml:space="preserve">                 ПРОЄКТ </w:t>
      </w:r>
    </w:p>
    <w:p w14:paraId="6B69B188" w14:textId="77777777" w:rsidR="007A2677" w:rsidRPr="002E5BBA" w:rsidRDefault="007A2677" w:rsidP="007A2677">
      <w:pPr>
        <w:jc w:val="center"/>
        <w:rPr>
          <w:b/>
          <w:sz w:val="32"/>
          <w:szCs w:val="32"/>
          <w:lang w:val="uk-UA"/>
        </w:rPr>
      </w:pPr>
    </w:p>
    <w:p w14:paraId="50CCA41E" w14:textId="77777777" w:rsidR="007A2677" w:rsidRPr="00094A3D" w:rsidRDefault="007A2677" w:rsidP="007A2677">
      <w:pPr>
        <w:ind w:right="-1"/>
        <w:rPr>
          <w:sz w:val="28"/>
          <w:szCs w:val="28"/>
          <w:lang w:val="uk-UA"/>
        </w:rPr>
      </w:pPr>
      <w:r w:rsidRPr="00094A3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</w:t>
      </w:r>
      <w:r w:rsidRPr="00094A3D">
        <w:rPr>
          <w:sz w:val="28"/>
          <w:szCs w:val="28"/>
          <w:lang w:val="uk-UA"/>
        </w:rPr>
        <w:t xml:space="preserve">   березня</w:t>
      </w:r>
      <w:r w:rsidRPr="00094A3D">
        <w:rPr>
          <w:sz w:val="28"/>
          <w:szCs w:val="28"/>
        </w:rPr>
        <w:t xml:space="preserve"> 2026 року                    м. </w:t>
      </w:r>
      <w:proofErr w:type="spellStart"/>
      <w:r w:rsidRPr="00094A3D">
        <w:rPr>
          <w:sz w:val="28"/>
          <w:szCs w:val="28"/>
        </w:rPr>
        <w:t>Нововолинськ</w:t>
      </w:r>
      <w:proofErr w:type="spellEnd"/>
      <w:r w:rsidRPr="00094A3D">
        <w:rPr>
          <w:sz w:val="28"/>
          <w:szCs w:val="28"/>
        </w:rPr>
        <w:t xml:space="preserve">                           </w:t>
      </w:r>
      <w:r w:rsidRPr="00094A3D">
        <w:rPr>
          <w:sz w:val="28"/>
          <w:szCs w:val="28"/>
          <w:lang w:val="uk-UA"/>
        </w:rPr>
        <w:t xml:space="preserve">       </w:t>
      </w:r>
      <w:r w:rsidRPr="00094A3D">
        <w:rPr>
          <w:sz w:val="28"/>
          <w:szCs w:val="28"/>
        </w:rPr>
        <w:t>№</w:t>
      </w:r>
      <w:r w:rsidRPr="00094A3D">
        <w:rPr>
          <w:sz w:val="28"/>
          <w:szCs w:val="28"/>
          <w:lang w:val="uk-UA"/>
        </w:rPr>
        <w:t xml:space="preserve"> </w:t>
      </w:r>
      <w:r w:rsidRPr="00094A3D">
        <w:rPr>
          <w:sz w:val="28"/>
          <w:szCs w:val="26"/>
          <w:lang w:val="uk-UA"/>
        </w:rPr>
        <w:t xml:space="preserve"> </w:t>
      </w:r>
    </w:p>
    <w:p w14:paraId="55C0FA86" w14:textId="77777777" w:rsidR="007A2677" w:rsidRPr="00094A3D" w:rsidRDefault="007A2677" w:rsidP="007A2677">
      <w:pPr>
        <w:rPr>
          <w:sz w:val="28"/>
          <w:lang w:val="uk-UA"/>
        </w:rPr>
      </w:pPr>
    </w:p>
    <w:p w14:paraId="6757C889" w14:textId="77777777" w:rsidR="007A2677" w:rsidRPr="00094A3D" w:rsidRDefault="007A2677" w:rsidP="007A2677">
      <w:pPr>
        <w:keepNext/>
        <w:jc w:val="both"/>
        <w:outlineLvl w:val="0"/>
        <w:rPr>
          <w:sz w:val="28"/>
          <w:lang w:val="uk-UA"/>
        </w:rPr>
      </w:pPr>
      <w:r w:rsidRPr="00094A3D">
        <w:rPr>
          <w:sz w:val="28"/>
          <w:lang w:val="uk-UA"/>
        </w:rPr>
        <w:t xml:space="preserve">Про </w:t>
      </w:r>
      <w:bookmarkStart w:id="0" w:name="_Hlk161390935"/>
      <w:r w:rsidRPr="00094A3D">
        <w:rPr>
          <w:sz w:val="28"/>
          <w:lang w:val="uk-UA"/>
        </w:rPr>
        <w:t xml:space="preserve">закріплення території </w:t>
      </w:r>
    </w:p>
    <w:p w14:paraId="2DB51227" w14:textId="77777777" w:rsidR="007A2677" w:rsidRPr="00094A3D" w:rsidRDefault="007A2677" w:rsidP="007A2677">
      <w:pPr>
        <w:keepNext/>
        <w:jc w:val="both"/>
        <w:outlineLvl w:val="0"/>
        <w:rPr>
          <w:sz w:val="28"/>
          <w:lang w:val="uk-UA"/>
        </w:rPr>
      </w:pPr>
      <w:r w:rsidRPr="00094A3D">
        <w:rPr>
          <w:sz w:val="28"/>
          <w:lang w:val="uk-UA"/>
        </w:rPr>
        <w:t xml:space="preserve">обслуговування за закладами </w:t>
      </w:r>
    </w:p>
    <w:p w14:paraId="1686289A" w14:textId="77777777" w:rsidR="007A2677" w:rsidRPr="00094A3D" w:rsidRDefault="007A2677" w:rsidP="007A2677">
      <w:pPr>
        <w:keepNext/>
        <w:jc w:val="both"/>
        <w:outlineLvl w:val="0"/>
        <w:rPr>
          <w:sz w:val="28"/>
          <w:lang w:val="uk-UA"/>
        </w:rPr>
      </w:pPr>
      <w:r w:rsidRPr="00094A3D">
        <w:rPr>
          <w:sz w:val="28"/>
          <w:lang w:val="uk-UA"/>
        </w:rPr>
        <w:t>загальної середньої освіти</w:t>
      </w:r>
    </w:p>
    <w:p w14:paraId="33D06BE5" w14:textId="77777777" w:rsidR="007A2677" w:rsidRPr="00094A3D" w:rsidRDefault="007A2677" w:rsidP="007A2677">
      <w:pPr>
        <w:keepNext/>
        <w:jc w:val="both"/>
        <w:outlineLvl w:val="0"/>
        <w:rPr>
          <w:sz w:val="28"/>
          <w:lang w:val="uk-UA"/>
        </w:rPr>
      </w:pPr>
      <w:r w:rsidRPr="00094A3D">
        <w:rPr>
          <w:sz w:val="28"/>
          <w:lang w:val="uk-UA"/>
        </w:rPr>
        <w:t xml:space="preserve">Нововолинської міської </w:t>
      </w:r>
    </w:p>
    <w:p w14:paraId="5DC802C3" w14:textId="77777777" w:rsidR="007A2677" w:rsidRPr="00094A3D" w:rsidRDefault="007A2677" w:rsidP="007A2677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094A3D">
        <w:rPr>
          <w:rFonts w:ascii="Times New Roman" w:hAnsi="Times New Roman"/>
          <w:sz w:val="28"/>
        </w:rPr>
        <w:t>територіальної громади</w:t>
      </w:r>
      <w:bookmarkEnd w:id="0"/>
    </w:p>
    <w:p w14:paraId="5D1ED31F" w14:textId="77777777" w:rsidR="007A2677" w:rsidRPr="00094A3D" w:rsidRDefault="007A2677" w:rsidP="007A2677">
      <w:pPr>
        <w:ind w:firstLine="567"/>
        <w:jc w:val="both"/>
        <w:rPr>
          <w:rFonts w:eastAsia="Calibri"/>
          <w:sz w:val="28"/>
          <w:szCs w:val="28"/>
          <w:lang w:val="uk-UA"/>
        </w:rPr>
      </w:pPr>
    </w:p>
    <w:p w14:paraId="029635C4" w14:textId="77777777" w:rsidR="007A2677" w:rsidRPr="00094A3D" w:rsidRDefault="007A2677" w:rsidP="007A2677">
      <w:pPr>
        <w:ind w:firstLine="567"/>
        <w:jc w:val="both"/>
        <w:rPr>
          <w:rFonts w:eastAsia="Calibri"/>
          <w:sz w:val="28"/>
          <w:szCs w:val="28"/>
          <w:lang w:val="uk-UA"/>
        </w:rPr>
      </w:pPr>
    </w:p>
    <w:p w14:paraId="57994A16" w14:textId="77777777" w:rsidR="007A2677" w:rsidRPr="003F7F68" w:rsidRDefault="007A2677" w:rsidP="007A2677">
      <w:pPr>
        <w:ind w:firstLine="567"/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ab/>
      </w:r>
      <w:bookmarkStart w:id="1" w:name="_Hlk161390277"/>
      <w:r w:rsidRPr="007F5341">
        <w:rPr>
          <w:color w:val="000000"/>
          <w:sz w:val="28"/>
          <w:szCs w:val="28"/>
          <w:lang w:val="uk-UA" w:eastAsia="uk-UA"/>
        </w:rPr>
        <w:t>Відповідно до</w:t>
      </w:r>
      <w:r>
        <w:rPr>
          <w:color w:val="000000"/>
          <w:sz w:val="28"/>
          <w:szCs w:val="28"/>
          <w:lang w:val="uk-UA" w:eastAsia="uk-UA"/>
        </w:rPr>
        <w:t xml:space="preserve"> </w:t>
      </w:r>
      <w:r w:rsidRPr="007F5341">
        <w:rPr>
          <w:color w:val="000000"/>
          <w:sz w:val="28"/>
          <w:szCs w:val="28"/>
          <w:lang w:val="uk-UA" w:eastAsia="uk-UA"/>
        </w:rPr>
        <w:t xml:space="preserve">ст. </w:t>
      </w:r>
      <w:r>
        <w:rPr>
          <w:color w:val="000000"/>
          <w:sz w:val="28"/>
          <w:szCs w:val="28"/>
          <w:lang w:val="uk-UA" w:eastAsia="uk-UA"/>
        </w:rPr>
        <w:t>3</w:t>
      </w:r>
      <w:r w:rsidRPr="007F5341">
        <w:rPr>
          <w:color w:val="000000"/>
          <w:sz w:val="28"/>
          <w:szCs w:val="28"/>
          <w:lang w:val="uk-UA" w:eastAsia="uk-UA"/>
        </w:rPr>
        <w:t xml:space="preserve">2 </w:t>
      </w:r>
      <w:bookmarkStart w:id="2" w:name="_Hlk159859640"/>
      <w:r w:rsidRPr="007F5341">
        <w:rPr>
          <w:color w:val="000000"/>
          <w:sz w:val="28"/>
          <w:szCs w:val="28"/>
          <w:lang w:val="uk-UA" w:eastAsia="uk-UA"/>
        </w:rPr>
        <w:t xml:space="preserve">Закону України </w:t>
      </w:r>
      <w:bookmarkEnd w:id="2"/>
      <w:r w:rsidRPr="007F5341">
        <w:rPr>
          <w:color w:val="000000"/>
          <w:sz w:val="28"/>
          <w:szCs w:val="28"/>
          <w:lang w:val="uk-UA" w:eastAsia="uk-UA"/>
        </w:rPr>
        <w:t>«Про місцеве самоврядування в Україні», ст. 13</w:t>
      </w:r>
      <w:r>
        <w:rPr>
          <w:color w:val="000000"/>
          <w:sz w:val="28"/>
          <w:szCs w:val="28"/>
          <w:lang w:val="uk-UA" w:eastAsia="uk-UA"/>
        </w:rPr>
        <w:t>, 30, 66</w:t>
      </w:r>
      <w:r w:rsidRPr="007F5341">
        <w:rPr>
          <w:color w:val="000000"/>
          <w:sz w:val="28"/>
          <w:szCs w:val="28"/>
          <w:lang w:val="uk-UA" w:eastAsia="uk-UA"/>
        </w:rPr>
        <w:t xml:space="preserve"> Закону України «Про освіту», </w:t>
      </w:r>
      <w:r>
        <w:rPr>
          <w:color w:val="000000"/>
          <w:sz w:val="28"/>
          <w:szCs w:val="28"/>
          <w:lang w:val="uk-UA" w:eastAsia="uk-UA"/>
        </w:rPr>
        <w:t xml:space="preserve">ст. 8 </w:t>
      </w:r>
      <w:r w:rsidRPr="007F5341">
        <w:rPr>
          <w:color w:val="000000"/>
          <w:sz w:val="28"/>
          <w:szCs w:val="28"/>
          <w:lang w:val="uk-UA" w:eastAsia="uk-UA"/>
        </w:rPr>
        <w:t xml:space="preserve">Закону України </w:t>
      </w:r>
      <w:r>
        <w:rPr>
          <w:color w:val="000000"/>
          <w:sz w:val="28"/>
          <w:szCs w:val="28"/>
          <w:lang w:val="uk-UA" w:eastAsia="uk-UA"/>
        </w:rPr>
        <w:t xml:space="preserve">«Про повну загальну середню освіту», </w:t>
      </w:r>
      <w:r w:rsidRPr="007F5341">
        <w:rPr>
          <w:color w:val="000000"/>
          <w:sz w:val="28"/>
          <w:szCs w:val="28"/>
          <w:lang w:val="uk-UA" w:eastAsia="uk-UA"/>
        </w:rPr>
        <w:t>на виконання постанови Кабінету Міністрів України від 13.09.2017</w:t>
      </w:r>
      <w:r>
        <w:rPr>
          <w:color w:val="000000"/>
          <w:sz w:val="28"/>
          <w:szCs w:val="28"/>
          <w:lang w:val="uk-UA" w:eastAsia="uk-UA"/>
        </w:rPr>
        <w:t xml:space="preserve"> року</w:t>
      </w:r>
      <w:r w:rsidRPr="007F5341">
        <w:rPr>
          <w:color w:val="000000"/>
          <w:sz w:val="28"/>
          <w:szCs w:val="28"/>
          <w:lang w:val="uk-UA" w:eastAsia="uk-UA"/>
        </w:rPr>
        <w:t xml:space="preserve"> № 684 «Про затвердження Порядку обліку дітей </w:t>
      </w:r>
      <w:r>
        <w:rPr>
          <w:color w:val="000000"/>
          <w:sz w:val="28"/>
          <w:szCs w:val="28"/>
          <w:lang w:val="uk-UA" w:eastAsia="uk-UA"/>
        </w:rPr>
        <w:t xml:space="preserve">дошкільного, </w:t>
      </w:r>
      <w:r w:rsidRPr="007F5341">
        <w:rPr>
          <w:color w:val="000000"/>
          <w:sz w:val="28"/>
          <w:szCs w:val="28"/>
          <w:lang w:val="uk-UA" w:eastAsia="uk-UA"/>
        </w:rPr>
        <w:t>шкільного віку</w:t>
      </w:r>
      <w:r>
        <w:rPr>
          <w:color w:val="000000"/>
          <w:sz w:val="28"/>
          <w:szCs w:val="28"/>
          <w:lang w:val="uk-UA" w:eastAsia="uk-UA"/>
        </w:rPr>
        <w:t>, вихованців</w:t>
      </w:r>
      <w:r w:rsidRPr="007F5341">
        <w:rPr>
          <w:color w:val="000000"/>
          <w:sz w:val="28"/>
          <w:szCs w:val="28"/>
          <w:lang w:val="uk-UA" w:eastAsia="uk-UA"/>
        </w:rPr>
        <w:t xml:space="preserve"> та учнів»</w:t>
      </w:r>
      <w:r>
        <w:rPr>
          <w:color w:val="000000"/>
          <w:sz w:val="28"/>
          <w:szCs w:val="28"/>
          <w:lang w:val="uk-UA" w:eastAsia="uk-UA"/>
        </w:rPr>
        <w:t xml:space="preserve"> (зі змінами)</w:t>
      </w:r>
      <w:r w:rsidRPr="007F5341">
        <w:rPr>
          <w:color w:val="000000"/>
          <w:sz w:val="28"/>
          <w:szCs w:val="28"/>
          <w:lang w:val="uk-UA" w:eastAsia="uk-UA"/>
        </w:rPr>
        <w:t>, наказу Міністерства освіти і науки України від 16.04.2018</w:t>
      </w:r>
      <w:r>
        <w:rPr>
          <w:color w:val="000000"/>
          <w:sz w:val="28"/>
          <w:szCs w:val="28"/>
          <w:lang w:val="uk-UA" w:eastAsia="uk-UA"/>
        </w:rPr>
        <w:t xml:space="preserve"> </w:t>
      </w:r>
      <w:r w:rsidRPr="007F5341">
        <w:rPr>
          <w:color w:val="000000"/>
          <w:sz w:val="28"/>
          <w:szCs w:val="28"/>
          <w:lang w:val="uk-UA" w:eastAsia="uk-UA"/>
        </w:rPr>
        <w:t>р</w:t>
      </w:r>
      <w:r>
        <w:rPr>
          <w:color w:val="000000"/>
          <w:sz w:val="28"/>
          <w:szCs w:val="28"/>
          <w:lang w:val="uk-UA" w:eastAsia="uk-UA"/>
        </w:rPr>
        <w:t>оку</w:t>
      </w:r>
      <w:r w:rsidRPr="007F5341">
        <w:rPr>
          <w:color w:val="000000"/>
          <w:sz w:val="28"/>
          <w:szCs w:val="28"/>
          <w:lang w:val="uk-UA" w:eastAsia="uk-UA"/>
        </w:rPr>
        <w:t xml:space="preserve"> № 367 «Про затвердження порядку зарахування, відрахування та переведення учнів до державних та комунальних закладів освіти для здобуття повної загальної середньої освіти»</w:t>
      </w:r>
      <w:r>
        <w:rPr>
          <w:color w:val="000000"/>
          <w:sz w:val="28"/>
          <w:szCs w:val="28"/>
          <w:lang w:val="uk-UA" w:eastAsia="uk-UA"/>
        </w:rPr>
        <w:t xml:space="preserve"> (зі змінами)</w:t>
      </w:r>
      <w:r w:rsidRPr="007F5341">
        <w:rPr>
          <w:color w:val="000000"/>
          <w:sz w:val="28"/>
          <w:szCs w:val="28"/>
          <w:lang w:val="uk-UA" w:eastAsia="uk-UA"/>
        </w:rPr>
        <w:t>,</w:t>
      </w:r>
      <w:r>
        <w:rPr>
          <w:color w:val="000000"/>
          <w:sz w:val="28"/>
          <w:szCs w:val="28"/>
          <w:lang w:val="uk-UA" w:eastAsia="uk-UA"/>
        </w:rPr>
        <w:t xml:space="preserve"> рішення Нововолинської міської ради від 19.03.2024 року № 30/9 «Про затвердження Плану трансформації мережі закладів загальної середньої освіти Нововолинської міської територіальної громади на 2024-2027 роки»,</w:t>
      </w:r>
      <w:r w:rsidRPr="007F5341">
        <w:rPr>
          <w:color w:val="000000"/>
          <w:sz w:val="28"/>
          <w:szCs w:val="28"/>
          <w:lang w:val="uk-UA" w:eastAsia="uk-UA"/>
        </w:rPr>
        <w:t xml:space="preserve"> з метою забезпечення права громадян на територіальну доступність початкової та базової середньої освіти</w:t>
      </w:r>
      <w:r>
        <w:rPr>
          <w:color w:val="000000"/>
          <w:sz w:val="28"/>
          <w:szCs w:val="28"/>
          <w:lang w:val="uk-UA" w:eastAsia="uk-UA"/>
        </w:rPr>
        <w:t>,</w:t>
      </w:r>
      <w:r w:rsidRPr="008E3CD7">
        <w:rPr>
          <w:sz w:val="28"/>
          <w:szCs w:val="28"/>
          <w:lang w:val="uk-UA"/>
        </w:rPr>
        <w:t xml:space="preserve"> </w:t>
      </w:r>
      <w:r w:rsidRPr="00617E5C">
        <w:rPr>
          <w:sz w:val="28"/>
          <w:szCs w:val="28"/>
          <w:lang w:val="uk-UA"/>
        </w:rPr>
        <w:t xml:space="preserve">виконавчий комітет міської ради </w:t>
      </w:r>
    </w:p>
    <w:bookmarkEnd w:id="1"/>
    <w:p w14:paraId="2EBC1C71" w14:textId="77777777" w:rsidR="007A2677" w:rsidRPr="002E5BBA" w:rsidRDefault="007A2677" w:rsidP="007A2677">
      <w:pPr>
        <w:jc w:val="both"/>
        <w:rPr>
          <w:caps/>
          <w:sz w:val="28"/>
          <w:szCs w:val="32"/>
          <w:lang w:val="uk-UA"/>
        </w:rPr>
      </w:pPr>
    </w:p>
    <w:p w14:paraId="019BDB7E" w14:textId="77777777" w:rsidR="007A2677" w:rsidRPr="00630C64" w:rsidRDefault="007A2677" w:rsidP="007A2677">
      <w:pPr>
        <w:rPr>
          <w:szCs w:val="28"/>
          <w:lang w:val="uk-UA"/>
        </w:rPr>
      </w:pPr>
      <w:r w:rsidRPr="00630C64">
        <w:rPr>
          <w:caps/>
          <w:sz w:val="28"/>
          <w:szCs w:val="32"/>
          <w:lang w:val="uk-UA"/>
        </w:rPr>
        <w:t>виріши</w:t>
      </w:r>
      <w:r>
        <w:rPr>
          <w:caps/>
          <w:sz w:val="28"/>
          <w:szCs w:val="32"/>
          <w:lang w:val="uk-UA"/>
        </w:rPr>
        <w:t>В</w:t>
      </w:r>
      <w:r w:rsidRPr="00630C64">
        <w:rPr>
          <w:sz w:val="28"/>
          <w:szCs w:val="32"/>
          <w:lang w:val="uk-UA"/>
        </w:rPr>
        <w:t>:</w:t>
      </w:r>
    </w:p>
    <w:p w14:paraId="53402C57" w14:textId="77777777" w:rsidR="007A2677" w:rsidRPr="007F5341" w:rsidRDefault="007A2677" w:rsidP="007A2677">
      <w:pPr>
        <w:ind w:firstLine="567"/>
        <w:jc w:val="both"/>
        <w:rPr>
          <w:sz w:val="28"/>
          <w:szCs w:val="28"/>
          <w:lang w:val="uk-UA"/>
        </w:rPr>
      </w:pPr>
    </w:p>
    <w:p w14:paraId="5FF1EEF4" w14:textId="77777777" w:rsidR="007A2677" w:rsidRDefault="007A2677" w:rsidP="007A2677">
      <w:pPr>
        <w:ind w:firstLine="709"/>
        <w:jc w:val="both"/>
        <w:rPr>
          <w:sz w:val="28"/>
          <w:szCs w:val="28"/>
          <w:lang w:val="uk-UA"/>
        </w:rPr>
      </w:pPr>
      <w:r w:rsidRPr="007F5341">
        <w:rPr>
          <w:sz w:val="28"/>
          <w:szCs w:val="28"/>
          <w:lang w:val="uk-UA"/>
        </w:rPr>
        <w:t>1.</w:t>
      </w:r>
      <w:r>
        <w:rPr>
          <w:sz w:val="28"/>
          <w:szCs w:val="28"/>
          <w:lang w:val="uk-UA"/>
        </w:rPr>
        <w:t> </w:t>
      </w:r>
      <w:r w:rsidRPr="007F5341">
        <w:rPr>
          <w:sz w:val="28"/>
          <w:szCs w:val="28"/>
          <w:lang w:val="uk-UA"/>
        </w:rPr>
        <w:t>З</w:t>
      </w:r>
      <w:r>
        <w:rPr>
          <w:sz w:val="28"/>
          <w:szCs w:val="28"/>
          <w:lang w:val="uk-UA"/>
        </w:rPr>
        <w:t xml:space="preserve">акріпити </w:t>
      </w:r>
      <w:r w:rsidRPr="007F5341">
        <w:rPr>
          <w:sz w:val="28"/>
          <w:szCs w:val="28"/>
          <w:lang w:val="uk-UA"/>
        </w:rPr>
        <w:t>території обслуговування за закладами загальної середньої освіти</w:t>
      </w:r>
      <w:r>
        <w:rPr>
          <w:sz w:val="28"/>
          <w:szCs w:val="28"/>
          <w:lang w:val="uk-UA"/>
        </w:rPr>
        <w:t xml:space="preserve"> </w:t>
      </w:r>
      <w:r w:rsidRPr="007F5341">
        <w:rPr>
          <w:sz w:val="28"/>
          <w:szCs w:val="28"/>
          <w:lang w:val="uk-UA"/>
        </w:rPr>
        <w:t>Нововолинської міської територіальної громади на 202</w:t>
      </w:r>
      <w:r>
        <w:rPr>
          <w:sz w:val="28"/>
          <w:szCs w:val="28"/>
          <w:lang w:val="uk-UA"/>
        </w:rPr>
        <w:t>6</w:t>
      </w:r>
      <w:r w:rsidRPr="007F5341">
        <w:rPr>
          <w:sz w:val="28"/>
          <w:szCs w:val="28"/>
          <w:lang w:val="uk-UA"/>
        </w:rPr>
        <w:t>-202</w:t>
      </w:r>
      <w:r>
        <w:rPr>
          <w:sz w:val="28"/>
          <w:szCs w:val="28"/>
          <w:lang w:val="uk-UA"/>
        </w:rPr>
        <w:t>7</w:t>
      </w:r>
      <w:r w:rsidRPr="007F5341">
        <w:rPr>
          <w:sz w:val="28"/>
          <w:szCs w:val="28"/>
          <w:lang w:val="uk-UA"/>
        </w:rPr>
        <w:t xml:space="preserve"> навчальний рік </w:t>
      </w:r>
      <w:r>
        <w:rPr>
          <w:sz w:val="28"/>
          <w:szCs w:val="28"/>
          <w:lang w:val="uk-UA"/>
        </w:rPr>
        <w:t xml:space="preserve">згідно з додатком </w:t>
      </w:r>
      <w:r w:rsidRPr="007F5341">
        <w:rPr>
          <w:sz w:val="28"/>
          <w:szCs w:val="28"/>
          <w:lang w:val="uk-UA"/>
        </w:rPr>
        <w:t>(додається).</w:t>
      </w:r>
    </w:p>
    <w:p w14:paraId="5F68FAC7" w14:textId="77777777" w:rsidR="007A2677" w:rsidRPr="007F5341" w:rsidRDefault="007A2677" w:rsidP="007A2677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 Визнати таким, що втратило чинність, рішення виконавчого комітету Нововолинської міської ради від 20.03.2025 року № 314 «Про закріплення території обслуговування за закладами загальної середньої освіти Нововолинської міської територіальної громади».</w:t>
      </w:r>
    </w:p>
    <w:p w14:paraId="596992F6" w14:textId="77777777" w:rsidR="007A2677" w:rsidRPr="007F5341" w:rsidRDefault="007A2677" w:rsidP="007A2677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Pr="007F5341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 </w:t>
      </w:r>
      <w:r w:rsidRPr="007F5341">
        <w:rPr>
          <w:sz w:val="28"/>
          <w:szCs w:val="28"/>
          <w:lang w:val="uk-UA"/>
        </w:rPr>
        <w:t xml:space="preserve">Прийняття заяв про зарахування дітей до закладу освіти здійснювати в онлайн або </w:t>
      </w:r>
      <w:proofErr w:type="spellStart"/>
      <w:r w:rsidRPr="007F5341">
        <w:rPr>
          <w:sz w:val="28"/>
          <w:szCs w:val="28"/>
          <w:lang w:val="uk-UA"/>
        </w:rPr>
        <w:t>офлайн</w:t>
      </w:r>
      <w:proofErr w:type="spellEnd"/>
      <w:r w:rsidRPr="007F5341">
        <w:rPr>
          <w:sz w:val="28"/>
          <w:szCs w:val="28"/>
          <w:lang w:val="uk-UA"/>
        </w:rPr>
        <w:t xml:space="preserve"> режимі в період  з 01.05.202</w:t>
      </w:r>
      <w:r>
        <w:rPr>
          <w:sz w:val="28"/>
          <w:szCs w:val="28"/>
          <w:lang w:val="uk-UA"/>
        </w:rPr>
        <w:t>6</w:t>
      </w:r>
      <w:r w:rsidRPr="007F5341">
        <w:rPr>
          <w:sz w:val="28"/>
          <w:szCs w:val="28"/>
          <w:lang w:val="uk-UA"/>
        </w:rPr>
        <w:t xml:space="preserve"> р</w:t>
      </w:r>
      <w:r>
        <w:rPr>
          <w:sz w:val="28"/>
          <w:szCs w:val="28"/>
          <w:lang w:val="uk-UA"/>
        </w:rPr>
        <w:t>оку</w:t>
      </w:r>
      <w:r w:rsidRPr="007F5341">
        <w:rPr>
          <w:sz w:val="28"/>
          <w:szCs w:val="28"/>
          <w:lang w:val="uk-UA"/>
        </w:rPr>
        <w:t xml:space="preserve"> по 31.05.202</w:t>
      </w:r>
      <w:r>
        <w:rPr>
          <w:sz w:val="28"/>
          <w:szCs w:val="28"/>
          <w:lang w:val="uk-UA"/>
        </w:rPr>
        <w:t>6</w:t>
      </w:r>
      <w:r w:rsidRPr="007F5341">
        <w:rPr>
          <w:sz w:val="28"/>
          <w:szCs w:val="28"/>
          <w:lang w:val="uk-UA"/>
        </w:rPr>
        <w:t xml:space="preserve"> р</w:t>
      </w:r>
      <w:r>
        <w:rPr>
          <w:sz w:val="28"/>
          <w:szCs w:val="28"/>
          <w:lang w:val="uk-UA"/>
        </w:rPr>
        <w:t>оку</w:t>
      </w:r>
      <w:r w:rsidRPr="007F5341">
        <w:rPr>
          <w:sz w:val="28"/>
          <w:szCs w:val="28"/>
          <w:lang w:val="uk-UA"/>
        </w:rPr>
        <w:t>.</w:t>
      </w:r>
    </w:p>
    <w:p w14:paraId="22AC5AA3" w14:textId="43134DAE" w:rsidR="007A2677" w:rsidRDefault="007A2677" w:rsidP="00972C05">
      <w:pPr>
        <w:pStyle w:val="a3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Pr="007F5341">
        <w:rPr>
          <w:rFonts w:ascii="Times New Roman" w:hAnsi="Times New Roman"/>
          <w:color w:val="000000"/>
          <w:sz w:val="28"/>
          <w:szCs w:val="28"/>
          <w:lang w:eastAsia="uk-UA"/>
        </w:rPr>
        <w:t>.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> </w:t>
      </w:r>
      <w:r w:rsidRPr="007F534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Забезпечити організацію прийому учнів до перших класів закладів загальної середньої освіти 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>громади</w:t>
      </w:r>
      <w:r w:rsidRPr="007F534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у першочерговому порядку з територій, закріплених за ними.</w:t>
      </w:r>
    </w:p>
    <w:p w14:paraId="5697D3B1" w14:textId="77777777" w:rsidR="00972C05" w:rsidRPr="00972C05" w:rsidRDefault="00972C05" w:rsidP="00972C05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3" w:name="_GoBack"/>
      <w:bookmarkEnd w:id="3"/>
    </w:p>
    <w:p w14:paraId="491DD730" w14:textId="77777777" w:rsidR="007A2677" w:rsidRPr="007F5341" w:rsidRDefault="007A2677" w:rsidP="007A2677">
      <w:pPr>
        <w:shd w:val="clear" w:color="auto" w:fill="FFFFFF"/>
        <w:ind w:firstLine="709"/>
        <w:jc w:val="both"/>
        <w:rPr>
          <w:color w:val="000000"/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5</w:t>
      </w:r>
      <w:r w:rsidRPr="009C48EA">
        <w:rPr>
          <w:sz w:val="28"/>
          <w:szCs w:val="28"/>
          <w:lang w:val="uk-UA" w:eastAsia="uk-UA"/>
        </w:rPr>
        <w:t>.</w:t>
      </w:r>
      <w:r>
        <w:rPr>
          <w:color w:val="FF0000"/>
          <w:sz w:val="28"/>
          <w:szCs w:val="28"/>
          <w:lang w:val="uk-UA" w:eastAsia="uk-UA"/>
        </w:rPr>
        <w:t> </w:t>
      </w:r>
      <w:proofErr w:type="spellStart"/>
      <w:r w:rsidRPr="000A5A7C">
        <w:rPr>
          <w:color w:val="000000"/>
          <w:sz w:val="28"/>
          <w:szCs w:val="28"/>
        </w:rPr>
        <w:t>Відповідальність</w:t>
      </w:r>
      <w:proofErr w:type="spellEnd"/>
      <w:r w:rsidRPr="000A5A7C">
        <w:rPr>
          <w:color w:val="000000"/>
          <w:sz w:val="28"/>
          <w:szCs w:val="28"/>
        </w:rPr>
        <w:t xml:space="preserve"> за </w:t>
      </w:r>
      <w:proofErr w:type="spellStart"/>
      <w:r w:rsidRPr="000A5A7C">
        <w:rPr>
          <w:color w:val="000000"/>
          <w:sz w:val="28"/>
          <w:szCs w:val="28"/>
        </w:rPr>
        <w:t>виконання</w:t>
      </w:r>
      <w:proofErr w:type="spellEnd"/>
      <w:r w:rsidRPr="000A5A7C">
        <w:rPr>
          <w:color w:val="000000"/>
          <w:sz w:val="28"/>
          <w:szCs w:val="28"/>
        </w:rPr>
        <w:t xml:space="preserve"> </w:t>
      </w:r>
      <w:proofErr w:type="spellStart"/>
      <w:r w:rsidRPr="000A5A7C">
        <w:rPr>
          <w:color w:val="000000"/>
          <w:sz w:val="28"/>
          <w:szCs w:val="28"/>
        </w:rPr>
        <w:t>рішення</w:t>
      </w:r>
      <w:proofErr w:type="spellEnd"/>
      <w:r w:rsidRPr="000A5A7C">
        <w:rPr>
          <w:color w:val="000000"/>
          <w:sz w:val="28"/>
          <w:szCs w:val="28"/>
        </w:rPr>
        <w:t xml:space="preserve"> </w:t>
      </w:r>
      <w:proofErr w:type="spellStart"/>
      <w:r w:rsidRPr="000A5A7C">
        <w:rPr>
          <w:color w:val="000000"/>
          <w:sz w:val="28"/>
          <w:szCs w:val="28"/>
        </w:rPr>
        <w:t>покласти</w:t>
      </w:r>
      <w:proofErr w:type="spellEnd"/>
      <w:r w:rsidRPr="000A5A7C">
        <w:rPr>
          <w:color w:val="000000"/>
          <w:sz w:val="28"/>
          <w:szCs w:val="28"/>
        </w:rPr>
        <w:t xml:space="preserve"> на начальника </w:t>
      </w:r>
      <w:proofErr w:type="spellStart"/>
      <w:r w:rsidRPr="000A5A7C">
        <w:rPr>
          <w:color w:val="000000"/>
          <w:sz w:val="28"/>
          <w:szCs w:val="28"/>
        </w:rPr>
        <w:t>управління</w:t>
      </w:r>
      <w:proofErr w:type="spellEnd"/>
      <w:r w:rsidRPr="000A5A7C">
        <w:rPr>
          <w:color w:val="000000"/>
          <w:sz w:val="28"/>
          <w:szCs w:val="28"/>
        </w:rPr>
        <w:t xml:space="preserve"> </w:t>
      </w:r>
      <w:proofErr w:type="spellStart"/>
      <w:r w:rsidRPr="000A5A7C">
        <w:rPr>
          <w:color w:val="000000"/>
          <w:sz w:val="28"/>
          <w:szCs w:val="28"/>
        </w:rPr>
        <w:t>освіти</w:t>
      </w:r>
      <w:proofErr w:type="spellEnd"/>
      <w:r w:rsidRPr="000A5A7C">
        <w:rPr>
          <w:color w:val="000000"/>
          <w:sz w:val="28"/>
          <w:szCs w:val="28"/>
          <w:lang w:val="uk-UA" w:eastAsia="uk-UA"/>
        </w:rPr>
        <w:t xml:space="preserve"> </w:t>
      </w:r>
      <w:r>
        <w:rPr>
          <w:color w:val="000000"/>
          <w:sz w:val="28"/>
          <w:szCs w:val="28"/>
          <w:lang w:val="uk-UA" w:eastAsia="uk-UA"/>
        </w:rPr>
        <w:t xml:space="preserve">Нововолинської міської ради Олега </w:t>
      </w:r>
      <w:proofErr w:type="spellStart"/>
      <w:r>
        <w:rPr>
          <w:color w:val="000000"/>
          <w:sz w:val="28"/>
          <w:szCs w:val="28"/>
          <w:lang w:val="uk-UA" w:eastAsia="uk-UA"/>
        </w:rPr>
        <w:t>Янюка</w:t>
      </w:r>
      <w:proofErr w:type="spellEnd"/>
      <w:r>
        <w:rPr>
          <w:color w:val="000000"/>
          <w:sz w:val="28"/>
          <w:szCs w:val="28"/>
          <w:lang w:val="uk-UA" w:eastAsia="uk-UA"/>
        </w:rPr>
        <w:t>.</w:t>
      </w:r>
    </w:p>
    <w:p w14:paraId="18D51A37" w14:textId="77777777" w:rsidR="007A2677" w:rsidRPr="007F5341" w:rsidRDefault="007A2677" w:rsidP="007A2677">
      <w:pPr>
        <w:ind w:firstLine="709"/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>6</w:t>
      </w:r>
      <w:r w:rsidRPr="007F5341">
        <w:rPr>
          <w:color w:val="000000"/>
          <w:sz w:val="28"/>
          <w:szCs w:val="28"/>
          <w:lang w:val="uk-UA" w:eastAsia="uk-UA"/>
        </w:rPr>
        <w:t>.</w:t>
      </w:r>
      <w:r>
        <w:rPr>
          <w:color w:val="000000"/>
          <w:sz w:val="28"/>
          <w:szCs w:val="28"/>
          <w:lang w:val="uk-UA" w:eastAsia="uk-UA"/>
        </w:rPr>
        <w:t> </w:t>
      </w:r>
      <w:r w:rsidRPr="007F5341">
        <w:rPr>
          <w:color w:val="000000"/>
          <w:sz w:val="28"/>
          <w:szCs w:val="28"/>
          <w:lang w:val="uk-UA" w:eastAsia="uk-UA"/>
        </w:rPr>
        <w:t>Контроль за виконанням</w:t>
      </w:r>
      <w:r>
        <w:rPr>
          <w:color w:val="000000"/>
          <w:sz w:val="28"/>
          <w:szCs w:val="28"/>
          <w:lang w:val="uk-UA" w:eastAsia="uk-UA"/>
        </w:rPr>
        <w:t xml:space="preserve"> </w:t>
      </w:r>
      <w:r w:rsidRPr="00F611D4">
        <w:rPr>
          <w:sz w:val="28"/>
          <w:szCs w:val="28"/>
          <w:lang w:val="uk-UA"/>
        </w:rPr>
        <w:t xml:space="preserve">рішення покласти </w:t>
      </w:r>
      <w:r w:rsidRPr="007F5341">
        <w:rPr>
          <w:color w:val="000000"/>
          <w:sz w:val="28"/>
          <w:szCs w:val="28"/>
          <w:lang w:val="uk-UA" w:eastAsia="uk-UA"/>
        </w:rPr>
        <w:t>на заступника міського голови</w:t>
      </w:r>
      <w:r w:rsidRPr="007F5341">
        <w:rPr>
          <w:sz w:val="28"/>
          <w:szCs w:val="28"/>
          <w:lang w:val="uk-UA"/>
        </w:rPr>
        <w:t xml:space="preserve"> </w:t>
      </w:r>
      <w:r w:rsidRPr="007F5341">
        <w:rPr>
          <w:color w:val="000000"/>
          <w:sz w:val="28"/>
          <w:szCs w:val="28"/>
          <w:lang w:val="uk-UA" w:eastAsia="uk-UA"/>
        </w:rPr>
        <w:t xml:space="preserve">з питань діяльності виконавчих органів </w:t>
      </w:r>
      <w:r>
        <w:rPr>
          <w:color w:val="000000"/>
          <w:sz w:val="28"/>
          <w:szCs w:val="28"/>
          <w:lang w:val="uk-UA" w:eastAsia="uk-UA"/>
        </w:rPr>
        <w:t xml:space="preserve">Нововолинської </w:t>
      </w:r>
      <w:r>
        <w:rPr>
          <w:sz w:val="28"/>
          <w:szCs w:val="28"/>
          <w:lang w:val="uk-UA"/>
        </w:rPr>
        <w:t xml:space="preserve">міської ради </w:t>
      </w:r>
      <w:r w:rsidRPr="007F5341">
        <w:rPr>
          <w:color w:val="000000"/>
          <w:sz w:val="28"/>
          <w:szCs w:val="28"/>
          <w:lang w:val="uk-UA" w:eastAsia="uk-UA"/>
        </w:rPr>
        <w:t>Ніну Шумську.</w:t>
      </w:r>
    </w:p>
    <w:p w14:paraId="425B7849" w14:textId="77777777" w:rsidR="007A2677" w:rsidRPr="007F5341" w:rsidRDefault="007A2677" w:rsidP="007A2677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4A226D39" w14:textId="77777777" w:rsidR="007A2677" w:rsidRPr="007F5341" w:rsidRDefault="007A2677" w:rsidP="007A2677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25C50258" w14:textId="77777777" w:rsidR="007A2677" w:rsidRPr="007F5341" w:rsidRDefault="007A2677" w:rsidP="007A2677">
      <w:pPr>
        <w:pStyle w:val="4"/>
        <w:widowControl/>
        <w:ind w:right="0"/>
        <w:outlineLvl w:val="3"/>
        <w:rPr>
          <w:b w:val="0"/>
        </w:rPr>
      </w:pPr>
      <w:r w:rsidRPr="007F5341">
        <w:rPr>
          <w:b w:val="0"/>
        </w:rPr>
        <w:t xml:space="preserve">Міський  голова                                                                         </w:t>
      </w:r>
      <w:r w:rsidRPr="007F5341">
        <w:rPr>
          <w:b w:val="0"/>
        </w:rPr>
        <w:tab/>
        <w:t xml:space="preserve">        Борис КАРПУС</w:t>
      </w:r>
    </w:p>
    <w:p w14:paraId="11F7AD42" w14:textId="77777777" w:rsidR="007A2677" w:rsidRPr="007F5341" w:rsidRDefault="007A2677" w:rsidP="007A2677">
      <w:pPr>
        <w:rPr>
          <w:sz w:val="28"/>
          <w:lang w:val="uk-UA"/>
        </w:rPr>
      </w:pPr>
    </w:p>
    <w:p w14:paraId="65BE74CC" w14:textId="77777777" w:rsidR="007A2677" w:rsidRPr="00842705" w:rsidRDefault="007A2677" w:rsidP="007A2677">
      <w:pPr>
        <w:rPr>
          <w:lang w:val="uk-UA"/>
        </w:rPr>
      </w:pPr>
      <w:r>
        <w:rPr>
          <w:lang w:val="uk-UA"/>
        </w:rPr>
        <w:t xml:space="preserve">Олег </w:t>
      </w:r>
      <w:proofErr w:type="spellStart"/>
      <w:r>
        <w:rPr>
          <w:lang w:val="uk-UA"/>
        </w:rPr>
        <w:t>Янюк</w:t>
      </w:r>
      <w:proofErr w:type="spellEnd"/>
      <w:r w:rsidRPr="007F5341">
        <w:rPr>
          <w:lang w:val="uk-UA"/>
        </w:rPr>
        <w:t xml:space="preserve"> 31794</w:t>
      </w:r>
      <w:r w:rsidRPr="007F5341">
        <w:rPr>
          <w:sz w:val="28"/>
          <w:lang w:val="uk-UA"/>
        </w:rPr>
        <w:t xml:space="preserve">                   </w:t>
      </w:r>
    </w:p>
    <w:p w14:paraId="56939C4F" w14:textId="77777777" w:rsidR="007A2677" w:rsidRDefault="007A2677" w:rsidP="007A2677">
      <w:pPr>
        <w:jc w:val="center"/>
        <w:rPr>
          <w:sz w:val="28"/>
          <w:lang w:val="uk-UA"/>
        </w:rPr>
      </w:pPr>
      <w:r w:rsidRPr="007F5341">
        <w:rPr>
          <w:sz w:val="28"/>
          <w:lang w:val="uk-UA"/>
        </w:rPr>
        <w:tab/>
      </w:r>
      <w:r w:rsidRPr="007F5341">
        <w:rPr>
          <w:sz w:val="28"/>
          <w:lang w:val="uk-UA"/>
        </w:rPr>
        <w:tab/>
      </w:r>
      <w:r w:rsidRPr="007F5341">
        <w:rPr>
          <w:sz w:val="28"/>
          <w:lang w:val="uk-UA"/>
        </w:rPr>
        <w:tab/>
      </w:r>
    </w:p>
    <w:p w14:paraId="77E0799B" w14:textId="77777777" w:rsidR="007A2677" w:rsidRDefault="007A2677" w:rsidP="007A2677">
      <w:pPr>
        <w:jc w:val="center"/>
        <w:rPr>
          <w:sz w:val="28"/>
          <w:lang w:val="uk-UA"/>
        </w:rPr>
      </w:pPr>
    </w:p>
    <w:p w14:paraId="79A6399F" w14:textId="77777777" w:rsidR="007A2677" w:rsidRDefault="007A2677" w:rsidP="007A2677">
      <w:pPr>
        <w:jc w:val="center"/>
        <w:rPr>
          <w:sz w:val="28"/>
          <w:lang w:val="uk-UA"/>
        </w:rPr>
      </w:pPr>
    </w:p>
    <w:p w14:paraId="78FD94F3" w14:textId="77777777" w:rsidR="007A2677" w:rsidRDefault="007A2677" w:rsidP="007A2677">
      <w:pPr>
        <w:jc w:val="center"/>
        <w:rPr>
          <w:sz w:val="28"/>
          <w:lang w:val="uk-UA"/>
        </w:rPr>
      </w:pPr>
    </w:p>
    <w:p w14:paraId="334828C9" w14:textId="77777777" w:rsidR="007A2677" w:rsidRDefault="007A2677" w:rsidP="007A2677">
      <w:pPr>
        <w:jc w:val="center"/>
        <w:rPr>
          <w:sz w:val="28"/>
          <w:lang w:val="uk-UA"/>
        </w:rPr>
      </w:pPr>
    </w:p>
    <w:p w14:paraId="747A83A5" w14:textId="77777777" w:rsidR="00DB7B1D" w:rsidRPr="007A2677" w:rsidRDefault="00DB7B1D">
      <w:pPr>
        <w:rPr>
          <w:lang w:val="uk-UA"/>
        </w:rPr>
      </w:pPr>
    </w:p>
    <w:sectPr w:rsidR="00DB7B1D" w:rsidRPr="007A2677" w:rsidSect="00972C05">
      <w:headerReference w:type="default" r:id="rId7"/>
      <w:pgSz w:w="11906" w:h="16838"/>
      <w:pgMar w:top="426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1F2781" w14:textId="77777777" w:rsidR="00E42177" w:rsidRDefault="00E42177" w:rsidP="00972C05">
      <w:r>
        <w:separator/>
      </w:r>
    </w:p>
  </w:endnote>
  <w:endnote w:type="continuationSeparator" w:id="0">
    <w:p w14:paraId="647875EF" w14:textId="77777777" w:rsidR="00E42177" w:rsidRDefault="00E42177" w:rsidP="00972C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E39151" w14:textId="77777777" w:rsidR="00E42177" w:rsidRDefault="00E42177" w:rsidP="00972C05">
      <w:r>
        <w:separator/>
      </w:r>
    </w:p>
  </w:footnote>
  <w:footnote w:type="continuationSeparator" w:id="0">
    <w:p w14:paraId="26D5B08D" w14:textId="77777777" w:rsidR="00E42177" w:rsidRDefault="00E42177" w:rsidP="00972C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34439233"/>
      <w:docPartObj>
        <w:docPartGallery w:val="Page Numbers (Top of Page)"/>
        <w:docPartUnique/>
      </w:docPartObj>
    </w:sdtPr>
    <w:sdtContent>
      <w:p w14:paraId="3CB89A4C" w14:textId="662A7CA4" w:rsidR="00972C05" w:rsidRDefault="00972C05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E28C1D4" w14:textId="77777777" w:rsidR="00972C05" w:rsidRDefault="00972C0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31B5"/>
    <w:rsid w:val="001931B5"/>
    <w:rsid w:val="007A2677"/>
    <w:rsid w:val="00826C66"/>
    <w:rsid w:val="00972C05"/>
    <w:rsid w:val="00AB47D8"/>
    <w:rsid w:val="00DB7B1D"/>
    <w:rsid w:val="00E42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D295CDD"/>
  <w15:chartTrackingRefBased/>
  <w15:docId w15:val="{77A3B0B7-22E9-4AAA-8768-591BAE001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A26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A267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4">
    <w:name w:val="заголовок 4"/>
    <w:basedOn w:val="a"/>
    <w:next w:val="a"/>
    <w:rsid w:val="007A2677"/>
    <w:pPr>
      <w:keepNext/>
      <w:widowControl w:val="0"/>
      <w:ind w:right="-567"/>
    </w:pPr>
    <w:rPr>
      <w:b/>
      <w:sz w:val="28"/>
      <w:szCs w:val="20"/>
      <w:lang w:val="uk-UA"/>
    </w:rPr>
  </w:style>
  <w:style w:type="paragraph" w:styleId="a4">
    <w:name w:val="header"/>
    <w:basedOn w:val="a"/>
    <w:link w:val="a5"/>
    <w:uiPriority w:val="99"/>
    <w:unhideWhenUsed/>
    <w:rsid w:val="00972C05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72C0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footer"/>
    <w:basedOn w:val="a"/>
    <w:link w:val="a7"/>
    <w:uiPriority w:val="99"/>
    <w:unhideWhenUsed/>
    <w:rsid w:val="00972C05"/>
    <w:pPr>
      <w:tabs>
        <w:tab w:val="center" w:pos="4819"/>
        <w:tab w:val="right" w:pos="9639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72C05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1601</Words>
  <Characters>914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Римарчук В. А.</dc:creator>
  <cp:keywords/>
  <dc:description/>
  <cp:lastModifiedBy>Римарчук В. А.</cp:lastModifiedBy>
  <cp:revision>3</cp:revision>
  <cp:lastPrinted>2026-03-13T09:19:00Z</cp:lastPrinted>
  <dcterms:created xsi:type="dcterms:W3CDTF">2026-03-13T09:19:00Z</dcterms:created>
  <dcterms:modified xsi:type="dcterms:W3CDTF">2026-03-13T09:22:00Z</dcterms:modified>
</cp:coreProperties>
</file>