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FAC5" w14:textId="77777777" w:rsidR="00F84D55" w:rsidRPr="005B7C61" w:rsidRDefault="00F84D55" w:rsidP="00F84D55">
      <w:pPr>
        <w:keepNext/>
        <w:spacing w:after="0" w:line="360" w:lineRule="auto"/>
        <w:jc w:val="center"/>
        <w:outlineLvl w:val="1"/>
        <w:rPr>
          <w:rFonts w:ascii="Times New Roman" w:eastAsia="Times New Roman" w:hAnsi="Times New Roman" w:cs="Times New Roman"/>
          <w:b/>
          <w:sz w:val="28"/>
          <w:szCs w:val="28"/>
          <w:lang w:eastAsia="ru-RU"/>
        </w:rPr>
      </w:pPr>
      <w:r w:rsidRPr="005B7C61">
        <w:rPr>
          <w:rFonts w:ascii="Times New Roman" w:eastAsia="Times New Roman" w:hAnsi="Times New Roman" w:cs="Times New Roman"/>
          <w:b/>
          <w:noProof/>
          <w:spacing w:val="8"/>
          <w:sz w:val="28"/>
          <w:szCs w:val="20"/>
          <w:lang w:eastAsia="uk-UA"/>
        </w:rPr>
        <w:drawing>
          <wp:anchor distT="0" distB="0" distL="114300" distR="114300" simplePos="0" relativeHeight="251659264" behindDoc="1" locked="0" layoutInCell="1" allowOverlap="1" wp14:anchorId="767C4BF2" wp14:editId="197A79AE">
            <wp:simplePos x="0" y="0"/>
            <wp:positionH relativeFrom="column">
              <wp:posOffset>2883535</wp:posOffset>
            </wp:positionH>
            <wp:positionV relativeFrom="paragraph">
              <wp:posOffset>-652780</wp:posOffset>
            </wp:positionV>
            <wp:extent cx="400227" cy="5603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0227" cy="560318"/>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5B7C61">
        <w:rPr>
          <w:rFonts w:ascii="Times New Roman" w:eastAsia="Times New Roman" w:hAnsi="Times New Roman" w:cs="Times New Roman"/>
          <w:b/>
          <w:caps/>
          <w:sz w:val="28"/>
          <w:szCs w:val="28"/>
          <w:lang w:eastAsia="ru-RU"/>
        </w:rPr>
        <w:t>НововолинськА  міськА  радА  ВоЛИНСЬКОЇ  ОБЛАСТІ</w:t>
      </w:r>
    </w:p>
    <w:p w14:paraId="298B4018" w14:textId="77777777" w:rsidR="00F84D55" w:rsidRPr="005B7C61" w:rsidRDefault="00F84D55" w:rsidP="00F84D55">
      <w:pPr>
        <w:spacing w:after="0" w:line="240" w:lineRule="auto"/>
        <w:jc w:val="center"/>
        <w:rPr>
          <w:rFonts w:ascii="Times New Roman" w:eastAsia="Times New Roman" w:hAnsi="Times New Roman" w:cs="Times New Roman"/>
          <w:sz w:val="24"/>
          <w:szCs w:val="24"/>
          <w:lang w:eastAsia="ru-RU"/>
        </w:rPr>
      </w:pPr>
      <w:r w:rsidRPr="005B7C61">
        <w:rPr>
          <w:rFonts w:ascii="Times New Roman" w:eastAsia="Times New Roman" w:hAnsi="Times New Roman" w:cs="Times New Roman"/>
          <w:sz w:val="24"/>
          <w:szCs w:val="24"/>
          <w:lang w:eastAsia="ru-RU"/>
        </w:rPr>
        <w:t>ВОСЬМОГО СКЛИКАННЯ</w:t>
      </w:r>
    </w:p>
    <w:p w14:paraId="5E269B1B" w14:textId="77777777" w:rsidR="00F84D55" w:rsidRPr="005B7C61" w:rsidRDefault="00F84D55" w:rsidP="00F84D55">
      <w:pPr>
        <w:spacing w:after="0" w:line="240" w:lineRule="auto"/>
        <w:jc w:val="center"/>
        <w:rPr>
          <w:rFonts w:ascii="Times New Roman" w:eastAsia="Times New Roman" w:hAnsi="Times New Roman" w:cs="Times New Roman"/>
          <w:b/>
          <w:sz w:val="28"/>
          <w:lang w:eastAsia="ru-RU"/>
        </w:rPr>
      </w:pPr>
    </w:p>
    <w:p w14:paraId="0A19321B" w14:textId="7F94A8F4" w:rsidR="00F84D55" w:rsidRPr="005B7C61" w:rsidRDefault="00F84D55" w:rsidP="00F84D55">
      <w:pPr>
        <w:spacing w:after="0" w:line="240" w:lineRule="auto"/>
        <w:rPr>
          <w:rFonts w:ascii="Times New Roman" w:eastAsia="Times New Roman" w:hAnsi="Times New Roman" w:cs="Times New Roman"/>
          <w:b/>
          <w:sz w:val="32"/>
          <w:szCs w:val="32"/>
          <w:lang w:eastAsia="ru-RU"/>
        </w:rPr>
      </w:pPr>
      <w:r w:rsidRPr="005B7C61">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B7C61">
        <w:rPr>
          <w:rFonts w:ascii="Times New Roman" w:eastAsia="Times New Roman" w:hAnsi="Times New Roman" w:cs="Times New Roman"/>
          <w:b/>
          <w:sz w:val="32"/>
          <w:szCs w:val="32"/>
          <w:lang w:eastAsia="ru-RU"/>
        </w:rPr>
        <w:t xml:space="preserve">Р І Ш Е Н Н Я             </w:t>
      </w:r>
      <w:r>
        <w:rPr>
          <w:rFonts w:ascii="Times New Roman" w:eastAsia="Times New Roman" w:hAnsi="Times New Roman" w:cs="Times New Roman"/>
          <w:b/>
          <w:sz w:val="32"/>
          <w:szCs w:val="32"/>
          <w:lang w:eastAsia="ru-RU"/>
        </w:rPr>
        <w:t>ПРОЄКТ</w:t>
      </w:r>
    </w:p>
    <w:p w14:paraId="03A3DA61" w14:textId="77777777" w:rsidR="00F84D55" w:rsidRPr="005B7C61" w:rsidRDefault="00F84D55" w:rsidP="00F84D55">
      <w:pPr>
        <w:spacing w:after="0" w:line="240" w:lineRule="auto"/>
        <w:jc w:val="center"/>
        <w:rPr>
          <w:rFonts w:ascii="Times New Roman" w:eastAsia="Times New Roman" w:hAnsi="Times New Roman" w:cs="Times New Roman"/>
          <w:b/>
          <w:sz w:val="32"/>
          <w:szCs w:val="32"/>
          <w:lang w:eastAsia="ru-RU"/>
        </w:rPr>
      </w:pPr>
      <w:r w:rsidRPr="005B7C61">
        <w:rPr>
          <w:rFonts w:ascii="Times New Roman" w:eastAsia="Times New Roman" w:hAnsi="Times New Roman" w:cs="Times New Roman"/>
          <w:b/>
          <w:sz w:val="32"/>
          <w:szCs w:val="32"/>
          <w:lang w:eastAsia="ru-RU"/>
        </w:rPr>
        <w:t xml:space="preserve">  </w:t>
      </w:r>
    </w:p>
    <w:p w14:paraId="3FFD60ED" w14:textId="1635027E" w:rsidR="00F84D55" w:rsidRPr="005B7C61" w:rsidRDefault="00F84D55" w:rsidP="00F84D55">
      <w:pPr>
        <w:autoSpaceDE w:val="0"/>
        <w:autoSpaceDN w:val="0"/>
        <w:spacing w:after="0" w:line="240" w:lineRule="auto"/>
        <w:ind w:righ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квітня</w:t>
      </w:r>
      <w:r w:rsidRPr="005B7C61">
        <w:rPr>
          <w:rFonts w:ascii="Times New Roman" w:eastAsia="Times New Roman" w:hAnsi="Times New Roman" w:cs="Times New Roman"/>
          <w:sz w:val="28"/>
          <w:szCs w:val="28"/>
          <w:lang w:eastAsia="ru-RU"/>
        </w:rPr>
        <w:t xml:space="preserve"> 2026 року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B7C61">
        <w:rPr>
          <w:rFonts w:ascii="Times New Roman" w:eastAsia="Times New Roman" w:hAnsi="Times New Roman" w:cs="Times New Roman"/>
          <w:sz w:val="28"/>
          <w:szCs w:val="28"/>
          <w:lang w:eastAsia="ru-RU"/>
        </w:rPr>
        <w:t xml:space="preserve">м. Нововолинськ                             № </w:t>
      </w:r>
      <w:r>
        <w:rPr>
          <w:rFonts w:ascii="Times New Roman" w:eastAsia="Times New Roman" w:hAnsi="Times New Roman" w:cs="Times New Roman"/>
          <w:sz w:val="28"/>
          <w:szCs w:val="28"/>
          <w:lang w:eastAsia="ru-RU"/>
        </w:rPr>
        <w:t>58</w:t>
      </w:r>
      <w:r w:rsidRPr="005B7C61">
        <w:rPr>
          <w:rFonts w:ascii="Times New Roman" w:eastAsia="Times New Roman" w:hAnsi="Times New Roman" w:cs="Times New Roman"/>
          <w:sz w:val="28"/>
          <w:szCs w:val="28"/>
          <w:lang w:eastAsia="ru-RU"/>
        </w:rPr>
        <w:t>/</w:t>
      </w:r>
    </w:p>
    <w:p w14:paraId="7F4B0715" w14:textId="77777777" w:rsidR="0014303C" w:rsidRPr="0014303C" w:rsidRDefault="0014303C" w:rsidP="0014303C">
      <w:pPr>
        <w:spacing w:after="0" w:line="240" w:lineRule="auto"/>
        <w:jc w:val="both"/>
        <w:rPr>
          <w:rFonts w:ascii="Times New Roman" w:eastAsia="Calibri" w:hAnsi="Times New Roman" w:cs="Times New Roman"/>
          <w:sz w:val="28"/>
          <w:szCs w:val="28"/>
        </w:rPr>
      </w:pPr>
    </w:p>
    <w:p w14:paraId="78D79EB4" w14:textId="77777777" w:rsidR="0014303C" w:rsidRPr="0014303C" w:rsidRDefault="0014303C" w:rsidP="0014303C">
      <w:pPr>
        <w:spacing w:after="0" w:line="240" w:lineRule="auto"/>
        <w:jc w:val="both"/>
        <w:rPr>
          <w:rFonts w:ascii="Times New Roman" w:eastAsia="Calibri" w:hAnsi="Times New Roman" w:cs="Times New Roman"/>
          <w:sz w:val="28"/>
          <w:szCs w:val="28"/>
        </w:rPr>
      </w:pPr>
      <w:r w:rsidRPr="0014303C">
        <w:rPr>
          <w:rFonts w:ascii="Times New Roman" w:eastAsia="Calibri" w:hAnsi="Times New Roman" w:cs="Times New Roman"/>
          <w:sz w:val="28"/>
          <w:szCs w:val="28"/>
        </w:rPr>
        <w:t>Про затвердження Положення</w:t>
      </w:r>
    </w:p>
    <w:p w14:paraId="02F05961" w14:textId="77777777" w:rsidR="0014303C" w:rsidRPr="0014303C" w:rsidRDefault="0014303C" w:rsidP="0014303C">
      <w:pPr>
        <w:spacing w:after="0" w:line="240" w:lineRule="auto"/>
        <w:jc w:val="both"/>
        <w:rPr>
          <w:rFonts w:ascii="Times New Roman" w:eastAsia="Calibri" w:hAnsi="Times New Roman" w:cs="Times New Roman"/>
          <w:sz w:val="28"/>
          <w:szCs w:val="28"/>
        </w:rPr>
      </w:pPr>
      <w:r w:rsidRPr="0014303C">
        <w:rPr>
          <w:rFonts w:ascii="Times New Roman" w:eastAsia="Calibri" w:hAnsi="Times New Roman" w:cs="Times New Roman"/>
          <w:sz w:val="28"/>
          <w:szCs w:val="28"/>
        </w:rPr>
        <w:t>про конкурс на посаду керівника</w:t>
      </w:r>
    </w:p>
    <w:p w14:paraId="59A186A0" w14:textId="77777777" w:rsidR="0014303C" w:rsidRPr="0014303C" w:rsidRDefault="0014303C" w:rsidP="0014303C">
      <w:pPr>
        <w:spacing w:after="0" w:line="240" w:lineRule="auto"/>
        <w:jc w:val="both"/>
        <w:rPr>
          <w:rFonts w:ascii="Times New Roman" w:eastAsia="Calibri" w:hAnsi="Times New Roman" w:cs="Times New Roman"/>
          <w:sz w:val="28"/>
          <w:szCs w:val="28"/>
        </w:rPr>
      </w:pPr>
      <w:r w:rsidRPr="0014303C">
        <w:rPr>
          <w:rFonts w:ascii="Times New Roman" w:eastAsia="Calibri" w:hAnsi="Times New Roman" w:cs="Times New Roman"/>
          <w:sz w:val="28"/>
          <w:szCs w:val="28"/>
        </w:rPr>
        <w:t>комунального закладу</w:t>
      </w:r>
    </w:p>
    <w:p w14:paraId="24B67E4C" w14:textId="77777777" w:rsidR="0014303C" w:rsidRPr="0014303C" w:rsidRDefault="0014303C" w:rsidP="0014303C">
      <w:pPr>
        <w:spacing w:after="0" w:line="240" w:lineRule="auto"/>
        <w:jc w:val="both"/>
        <w:rPr>
          <w:rFonts w:ascii="Times New Roman" w:eastAsia="Calibri" w:hAnsi="Times New Roman" w:cs="Times New Roman"/>
          <w:sz w:val="28"/>
          <w:szCs w:val="28"/>
        </w:rPr>
      </w:pPr>
      <w:r w:rsidRPr="0014303C">
        <w:rPr>
          <w:rFonts w:ascii="Times New Roman" w:eastAsia="Calibri" w:hAnsi="Times New Roman" w:cs="Times New Roman"/>
          <w:sz w:val="28"/>
          <w:szCs w:val="28"/>
        </w:rPr>
        <w:t xml:space="preserve">дошкільної освіти </w:t>
      </w:r>
    </w:p>
    <w:p w14:paraId="0817EFBF" w14:textId="77777777" w:rsidR="0014303C" w:rsidRPr="0014303C" w:rsidRDefault="0014303C" w:rsidP="0014303C">
      <w:pPr>
        <w:spacing w:after="0" w:line="240" w:lineRule="auto"/>
        <w:ind w:firstLine="709"/>
        <w:jc w:val="both"/>
        <w:rPr>
          <w:rFonts w:ascii="Times New Roman" w:eastAsia="Calibri" w:hAnsi="Times New Roman" w:cs="Times New Roman"/>
          <w:sz w:val="28"/>
          <w:szCs w:val="28"/>
        </w:rPr>
      </w:pPr>
    </w:p>
    <w:p w14:paraId="19552677" w14:textId="77777777" w:rsidR="0014303C" w:rsidRPr="0014303C" w:rsidRDefault="0014303C" w:rsidP="0014303C">
      <w:pPr>
        <w:spacing w:after="0" w:line="240" w:lineRule="auto"/>
        <w:ind w:firstLine="709"/>
        <w:jc w:val="both"/>
        <w:rPr>
          <w:rFonts w:ascii="Times New Roman" w:eastAsia="Calibri" w:hAnsi="Times New Roman" w:cs="Times New Roman"/>
          <w:sz w:val="28"/>
          <w:szCs w:val="28"/>
        </w:rPr>
      </w:pPr>
      <w:r w:rsidRPr="0014303C">
        <w:rPr>
          <w:rFonts w:ascii="Times New Roman" w:eastAsia="Times New Roman" w:hAnsi="Times New Roman" w:cs="Times New Roman"/>
          <w:iCs/>
          <w:sz w:val="28"/>
          <w:szCs w:val="28"/>
          <w:lang w:eastAsia="ru-RU"/>
        </w:rPr>
        <w:t>Керуючись статтею 26 Закону України «Про місцеве самоврядування в Україні»</w:t>
      </w:r>
      <w:r w:rsidRPr="0014303C">
        <w:rPr>
          <w:rFonts w:ascii="Times New Roman" w:eastAsia="Calibri" w:hAnsi="Times New Roman" w:cs="Times New Roman"/>
          <w:sz w:val="28"/>
          <w:szCs w:val="28"/>
        </w:rPr>
        <w:t>, відповідно до законів України «Про освіту», «Про дошкільну освіту» наказу Міністерства освіти і науки України від 06 січня  2025 року № 9  «Про затвердження Типового положення про конкурс на посаду керівника державного, комунального дошкільної освіти» (зі змінами) та з метою визначення загальних засад проведення конкурсу на посади керівників комунальних закладів дошкільної освіти громади,  міська рада</w:t>
      </w:r>
    </w:p>
    <w:p w14:paraId="72B15FEB" w14:textId="77777777" w:rsidR="0014303C" w:rsidRPr="0014303C" w:rsidRDefault="0014303C" w:rsidP="0014303C">
      <w:pPr>
        <w:spacing w:after="0" w:line="240" w:lineRule="auto"/>
        <w:ind w:firstLine="709"/>
        <w:jc w:val="both"/>
        <w:rPr>
          <w:rFonts w:ascii="Times New Roman" w:eastAsia="Calibri" w:hAnsi="Times New Roman" w:cs="Times New Roman"/>
          <w:sz w:val="28"/>
          <w:szCs w:val="28"/>
        </w:rPr>
      </w:pPr>
    </w:p>
    <w:p w14:paraId="19B9BF85" w14:textId="77777777" w:rsidR="0014303C" w:rsidRPr="0014303C" w:rsidRDefault="0014303C" w:rsidP="0014303C">
      <w:pPr>
        <w:tabs>
          <w:tab w:val="left" w:pos="1065"/>
        </w:tabs>
        <w:autoSpaceDE w:val="0"/>
        <w:autoSpaceDN w:val="0"/>
        <w:spacing w:after="0" w:line="240" w:lineRule="auto"/>
        <w:rPr>
          <w:rFonts w:ascii="Times New Roman" w:eastAsia="Times New Roman" w:hAnsi="Times New Roman" w:cs="Times New Roman"/>
          <w:b/>
          <w:bCs/>
          <w:sz w:val="28"/>
          <w:szCs w:val="28"/>
          <w:lang w:eastAsia="ru-RU"/>
        </w:rPr>
      </w:pPr>
      <w:r w:rsidRPr="0014303C">
        <w:rPr>
          <w:rFonts w:ascii="Times New Roman" w:eastAsia="Times New Roman" w:hAnsi="Times New Roman" w:cs="Times New Roman"/>
          <w:bCs/>
          <w:sz w:val="28"/>
          <w:szCs w:val="28"/>
          <w:lang w:eastAsia="ru-RU"/>
        </w:rPr>
        <w:t>ВИРІШИЛА</w:t>
      </w:r>
      <w:r w:rsidRPr="0014303C">
        <w:rPr>
          <w:rFonts w:ascii="Times New Roman" w:eastAsia="Times New Roman" w:hAnsi="Times New Roman" w:cs="Times New Roman"/>
          <w:b/>
          <w:bCs/>
          <w:sz w:val="28"/>
          <w:szCs w:val="28"/>
          <w:lang w:eastAsia="ru-RU"/>
        </w:rPr>
        <w:t>:</w:t>
      </w:r>
    </w:p>
    <w:p w14:paraId="05F5229E" w14:textId="77777777" w:rsidR="0014303C" w:rsidRPr="0014303C" w:rsidRDefault="0014303C" w:rsidP="0014303C">
      <w:pPr>
        <w:spacing w:after="0" w:line="240" w:lineRule="auto"/>
        <w:ind w:firstLine="709"/>
        <w:jc w:val="both"/>
        <w:rPr>
          <w:rFonts w:ascii="Times New Roman" w:eastAsia="Calibri" w:hAnsi="Times New Roman" w:cs="Times New Roman"/>
          <w:sz w:val="28"/>
          <w:szCs w:val="28"/>
        </w:rPr>
      </w:pPr>
    </w:p>
    <w:p w14:paraId="283DBDF3" w14:textId="77777777" w:rsidR="0014303C" w:rsidRPr="0014303C" w:rsidRDefault="0014303C" w:rsidP="0014303C">
      <w:pPr>
        <w:spacing w:after="0" w:line="240" w:lineRule="auto"/>
        <w:ind w:firstLine="567"/>
        <w:jc w:val="both"/>
        <w:rPr>
          <w:rFonts w:ascii="Times New Roman" w:eastAsia="Calibri" w:hAnsi="Times New Roman" w:cs="Times New Roman"/>
          <w:sz w:val="28"/>
          <w:szCs w:val="28"/>
        </w:rPr>
      </w:pPr>
      <w:r w:rsidRPr="0014303C">
        <w:rPr>
          <w:rFonts w:ascii="Times New Roman" w:eastAsia="Calibri" w:hAnsi="Times New Roman" w:cs="Times New Roman"/>
          <w:sz w:val="28"/>
          <w:szCs w:val="28"/>
        </w:rPr>
        <w:t>1. Затвердити Положення про конкурс на посаду керівника комунального закладу дошкільної освіти (додається).</w:t>
      </w:r>
    </w:p>
    <w:p w14:paraId="63ACCFBE" w14:textId="77777777" w:rsidR="0014303C" w:rsidRPr="0014303C" w:rsidRDefault="0014303C" w:rsidP="0014303C">
      <w:pPr>
        <w:spacing w:after="0" w:line="240" w:lineRule="auto"/>
        <w:ind w:firstLine="567"/>
        <w:jc w:val="both"/>
        <w:rPr>
          <w:rFonts w:ascii="Times New Roman" w:eastAsia="Calibri" w:hAnsi="Times New Roman" w:cs="Times New Roman"/>
          <w:sz w:val="28"/>
          <w:szCs w:val="28"/>
        </w:rPr>
      </w:pPr>
      <w:r w:rsidRPr="0014303C">
        <w:rPr>
          <w:rFonts w:ascii="Times New Roman" w:eastAsia="Calibri" w:hAnsi="Times New Roman" w:cs="Times New Roman"/>
          <w:iCs/>
          <w:sz w:val="28"/>
          <w:szCs w:val="28"/>
        </w:rPr>
        <w:t xml:space="preserve">2. </w:t>
      </w:r>
      <w:r w:rsidRPr="0014303C">
        <w:rPr>
          <w:rFonts w:ascii="Times New Roman" w:eastAsia="Calibri" w:hAnsi="Times New Roman" w:cs="Times New Roman"/>
          <w:bCs/>
          <w:iCs/>
          <w:sz w:val="28"/>
          <w:szCs w:val="28"/>
        </w:rPr>
        <w:t>Контроль за виконанням даного рішення покласти на</w:t>
      </w:r>
      <w:r w:rsidRPr="0014303C">
        <w:rPr>
          <w:rFonts w:ascii="Times New Roman" w:eastAsia="Calibri" w:hAnsi="Times New Roman" w:cs="Times New Roman"/>
          <w:bCs/>
          <w:color w:val="222222"/>
          <w:kern w:val="36"/>
          <w:sz w:val="28"/>
          <w:szCs w:val="28"/>
          <w:lang w:eastAsia="uk-UA"/>
        </w:rPr>
        <w:t xml:space="preserve"> </w:t>
      </w:r>
      <w:r w:rsidRPr="0014303C">
        <w:rPr>
          <w:rFonts w:ascii="Times New Roman" w:eastAsia="Calibri" w:hAnsi="Times New Roman" w:cs="Times New Roman"/>
          <w:bCs/>
          <w:iCs/>
          <w:sz w:val="28"/>
          <w:szCs w:val="28"/>
        </w:rPr>
        <w:t>постійну комісію з питань</w:t>
      </w:r>
      <w:r w:rsidRPr="0014303C">
        <w:rPr>
          <w:rFonts w:ascii="Times New Roman" w:eastAsia="Calibri" w:hAnsi="Times New Roman" w:cs="Times New Roman"/>
          <w:sz w:val="28"/>
          <w:szCs w:val="28"/>
        </w:rPr>
        <w:t xml:space="preserve"> </w:t>
      </w:r>
      <w:r w:rsidRPr="0014303C">
        <w:rPr>
          <w:rFonts w:ascii="Times New Roman" w:eastAsia="Calibri" w:hAnsi="Times New Roman" w:cs="Times New Roman"/>
          <w:bCs/>
          <w:iCs/>
          <w:sz w:val="28"/>
          <w:szCs w:val="28"/>
        </w:rPr>
        <w:t>освіти, науки, культури, молоді, спорту та інформаційної політики (Інна Вихор)  та на заступника міського голови з питань діяльності виконавчих органів Ніну Шумську.</w:t>
      </w:r>
    </w:p>
    <w:p w14:paraId="77AA9C43" w14:textId="77777777" w:rsidR="0014303C" w:rsidRPr="0014303C" w:rsidRDefault="0014303C" w:rsidP="0014303C">
      <w:pPr>
        <w:spacing w:after="0" w:line="240" w:lineRule="auto"/>
        <w:ind w:firstLine="567"/>
        <w:jc w:val="both"/>
        <w:rPr>
          <w:rFonts w:ascii="Times New Roman" w:eastAsia="Calibri" w:hAnsi="Times New Roman" w:cs="Times New Roman"/>
          <w:sz w:val="28"/>
          <w:szCs w:val="28"/>
        </w:rPr>
      </w:pPr>
    </w:p>
    <w:p w14:paraId="6739BA49" w14:textId="77777777" w:rsidR="0014303C" w:rsidRPr="0014303C" w:rsidRDefault="0014303C" w:rsidP="0014303C">
      <w:pPr>
        <w:spacing w:after="0" w:line="240" w:lineRule="auto"/>
        <w:jc w:val="both"/>
        <w:rPr>
          <w:rFonts w:ascii="Times New Roman" w:eastAsia="Calibri" w:hAnsi="Times New Roman" w:cs="Times New Roman"/>
          <w:sz w:val="28"/>
          <w:szCs w:val="28"/>
        </w:rPr>
      </w:pPr>
    </w:p>
    <w:p w14:paraId="2CAC7DC7" w14:textId="77777777" w:rsidR="0014303C" w:rsidRPr="0014303C" w:rsidRDefault="0014303C" w:rsidP="0014303C">
      <w:pPr>
        <w:spacing w:after="0" w:line="240" w:lineRule="auto"/>
        <w:jc w:val="both"/>
        <w:rPr>
          <w:rFonts w:ascii="Times New Roman" w:eastAsia="Calibri" w:hAnsi="Times New Roman" w:cs="Times New Roman"/>
          <w:sz w:val="28"/>
          <w:szCs w:val="28"/>
        </w:rPr>
      </w:pPr>
    </w:p>
    <w:p w14:paraId="70620D69" w14:textId="491F0E8B" w:rsidR="0014303C" w:rsidRPr="0014303C" w:rsidRDefault="0014303C" w:rsidP="0014303C">
      <w:pPr>
        <w:spacing w:after="0" w:line="240" w:lineRule="auto"/>
        <w:jc w:val="both"/>
        <w:rPr>
          <w:rFonts w:ascii="Times New Roman" w:eastAsia="Calibri" w:hAnsi="Times New Roman" w:cs="Times New Roman"/>
          <w:sz w:val="28"/>
          <w:szCs w:val="28"/>
        </w:rPr>
      </w:pPr>
      <w:r w:rsidRPr="0014303C">
        <w:rPr>
          <w:rFonts w:ascii="Times New Roman" w:eastAsia="Calibri" w:hAnsi="Times New Roman" w:cs="Times New Roman"/>
          <w:sz w:val="28"/>
          <w:szCs w:val="28"/>
        </w:rPr>
        <w:t xml:space="preserve">Міський голова                                                                               </w:t>
      </w:r>
      <w:r w:rsidR="00F84D55">
        <w:rPr>
          <w:rFonts w:ascii="Times New Roman" w:eastAsia="Calibri" w:hAnsi="Times New Roman" w:cs="Times New Roman"/>
          <w:sz w:val="28"/>
          <w:szCs w:val="28"/>
        </w:rPr>
        <w:t xml:space="preserve">      </w:t>
      </w:r>
      <w:r w:rsidRPr="0014303C">
        <w:rPr>
          <w:rFonts w:ascii="Times New Roman" w:eastAsia="Calibri" w:hAnsi="Times New Roman" w:cs="Times New Roman"/>
          <w:sz w:val="28"/>
          <w:szCs w:val="28"/>
        </w:rPr>
        <w:t>Борис КАРПУС</w:t>
      </w:r>
    </w:p>
    <w:p w14:paraId="7CA97857" w14:textId="77777777" w:rsidR="0014303C" w:rsidRPr="00F84D55" w:rsidRDefault="0014303C" w:rsidP="0014303C">
      <w:pPr>
        <w:spacing w:after="0" w:line="240" w:lineRule="auto"/>
        <w:jc w:val="both"/>
        <w:rPr>
          <w:rFonts w:ascii="Times New Roman" w:eastAsia="Calibri" w:hAnsi="Times New Roman" w:cs="Times New Roman"/>
          <w:sz w:val="24"/>
          <w:szCs w:val="24"/>
        </w:rPr>
      </w:pPr>
    </w:p>
    <w:p w14:paraId="3DF073C7" w14:textId="77777777" w:rsidR="00F84D55" w:rsidRPr="00F84D55" w:rsidRDefault="00F84D55" w:rsidP="0014303C">
      <w:pPr>
        <w:spacing w:after="0" w:line="240" w:lineRule="auto"/>
        <w:jc w:val="both"/>
        <w:rPr>
          <w:rFonts w:ascii="Times New Roman" w:eastAsia="Calibri" w:hAnsi="Times New Roman" w:cs="Times New Roman"/>
          <w:sz w:val="24"/>
          <w:szCs w:val="24"/>
        </w:rPr>
      </w:pPr>
    </w:p>
    <w:p w14:paraId="0C7AA3E9" w14:textId="77777777" w:rsidR="0014303C" w:rsidRPr="00F84D55" w:rsidRDefault="0014303C" w:rsidP="0014303C">
      <w:pPr>
        <w:spacing w:after="0" w:line="240" w:lineRule="auto"/>
        <w:jc w:val="both"/>
        <w:rPr>
          <w:rFonts w:ascii="Times New Roman" w:eastAsia="Calibri" w:hAnsi="Times New Roman" w:cs="Times New Roman"/>
          <w:sz w:val="24"/>
          <w:szCs w:val="24"/>
        </w:rPr>
      </w:pPr>
      <w:r w:rsidRPr="00F84D55">
        <w:rPr>
          <w:rFonts w:ascii="Times New Roman" w:eastAsia="Calibri" w:hAnsi="Times New Roman" w:cs="Times New Roman"/>
          <w:sz w:val="24"/>
          <w:szCs w:val="24"/>
        </w:rPr>
        <w:t>Олег Янюк  31794</w:t>
      </w:r>
    </w:p>
    <w:p w14:paraId="57EED053" w14:textId="77777777" w:rsidR="0014303C" w:rsidRPr="0014303C" w:rsidRDefault="0014303C" w:rsidP="0014303C">
      <w:pPr>
        <w:shd w:val="clear" w:color="auto" w:fill="FFFFFF"/>
        <w:spacing w:after="0" w:line="240" w:lineRule="auto"/>
        <w:ind w:left="450" w:right="450"/>
        <w:jc w:val="right"/>
        <w:textAlignment w:val="baseline"/>
        <w:rPr>
          <w:rFonts w:ascii="Times New Roman" w:eastAsia="Times New Roman" w:hAnsi="Times New Roman" w:cs="Times New Roman"/>
          <w:bCs/>
          <w:color w:val="000000"/>
          <w:sz w:val="32"/>
          <w:szCs w:val="32"/>
          <w:bdr w:val="none" w:sz="0" w:space="0" w:color="auto" w:frame="1"/>
          <w:lang w:eastAsia="uk-UA"/>
        </w:rPr>
      </w:pPr>
    </w:p>
    <w:p w14:paraId="7FBAE035" w14:textId="77777777" w:rsidR="0014303C" w:rsidRPr="0014303C" w:rsidRDefault="0014303C" w:rsidP="0014303C">
      <w:pPr>
        <w:shd w:val="clear" w:color="auto" w:fill="FFFFFF"/>
        <w:spacing w:after="0" w:line="240" w:lineRule="auto"/>
        <w:ind w:left="450" w:right="450"/>
        <w:jc w:val="right"/>
        <w:textAlignment w:val="baseline"/>
        <w:rPr>
          <w:rFonts w:ascii="Times New Roman" w:eastAsia="Times New Roman" w:hAnsi="Times New Roman" w:cs="Times New Roman"/>
          <w:bCs/>
          <w:color w:val="000000"/>
          <w:sz w:val="32"/>
          <w:szCs w:val="32"/>
          <w:bdr w:val="none" w:sz="0" w:space="0" w:color="auto" w:frame="1"/>
          <w:lang w:eastAsia="uk-UA"/>
        </w:rPr>
      </w:pPr>
    </w:p>
    <w:p w14:paraId="3F384C36" w14:textId="77777777" w:rsidR="0014303C" w:rsidRPr="0014303C" w:rsidRDefault="0014303C" w:rsidP="0014303C">
      <w:pPr>
        <w:shd w:val="clear" w:color="auto" w:fill="FFFFFF"/>
        <w:spacing w:after="0" w:line="240" w:lineRule="auto"/>
        <w:ind w:left="450" w:right="450"/>
        <w:jc w:val="right"/>
        <w:textAlignment w:val="baseline"/>
        <w:rPr>
          <w:rFonts w:ascii="Times New Roman" w:eastAsia="Times New Roman" w:hAnsi="Times New Roman" w:cs="Times New Roman"/>
          <w:bCs/>
          <w:color w:val="000000"/>
          <w:sz w:val="32"/>
          <w:szCs w:val="32"/>
          <w:bdr w:val="none" w:sz="0" w:space="0" w:color="auto" w:frame="1"/>
          <w:lang w:eastAsia="uk-UA"/>
        </w:rPr>
      </w:pPr>
    </w:p>
    <w:p w14:paraId="6DD0904D" w14:textId="77777777" w:rsidR="0014303C" w:rsidRPr="0014303C" w:rsidRDefault="0014303C" w:rsidP="0014303C">
      <w:pPr>
        <w:shd w:val="clear" w:color="auto" w:fill="FFFFFF"/>
        <w:spacing w:after="0" w:line="240" w:lineRule="auto"/>
        <w:ind w:left="450" w:right="450"/>
        <w:jc w:val="right"/>
        <w:textAlignment w:val="baseline"/>
        <w:rPr>
          <w:rFonts w:ascii="Times New Roman" w:eastAsia="Times New Roman" w:hAnsi="Times New Roman" w:cs="Times New Roman"/>
          <w:bCs/>
          <w:color w:val="000000"/>
          <w:sz w:val="32"/>
          <w:szCs w:val="32"/>
          <w:bdr w:val="none" w:sz="0" w:space="0" w:color="auto" w:frame="1"/>
          <w:lang w:eastAsia="uk-UA"/>
        </w:rPr>
      </w:pPr>
    </w:p>
    <w:p w14:paraId="753CCE42" w14:textId="77777777" w:rsidR="0014303C" w:rsidRPr="0014303C" w:rsidRDefault="0014303C" w:rsidP="0014303C">
      <w:pPr>
        <w:shd w:val="clear" w:color="auto" w:fill="FFFFFF"/>
        <w:spacing w:after="0" w:line="240" w:lineRule="auto"/>
        <w:ind w:left="450" w:right="450"/>
        <w:jc w:val="right"/>
        <w:textAlignment w:val="baseline"/>
        <w:rPr>
          <w:rFonts w:ascii="Times New Roman" w:eastAsia="Times New Roman" w:hAnsi="Times New Roman" w:cs="Times New Roman"/>
          <w:bCs/>
          <w:color w:val="000000"/>
          <w:sz w:val="32"/>
          <w:szCs w:val="32"/>
          <w:bdr w:val="none" w:sz="0" w:space="0" w:color="auto" w:frame="1"/>
          <w:lang w:eastAsia="uk-UA"/>
        </w:rPr>
      </w:pPr>
    </w:p>
    <w:p w14:paraId="38C1B695" w14:textId="77777777" w:rsidR="0014303C" w:rsidRPr="0014303C" w:rsidRDefault="0014303C" w:rsidP="0014303C">
      <w:pPr>
        <w:shd w:val="clear" w:color="auto" w:fill="FFFFFF"/>
        <w:spacing w:after="0" w:line="240" w:lineRule="auto"/>
        <w:ind w:left="450" w:right="450"/>
        <w:jc w:val="right"/>
        <w:textAlignment w:val="baseline"/>
        <w:rPr>
          <w:rFonts w:ascii="Times New Roman" w:eastAsia="Times New Roman" w:hAnsi="Times New Roman" w:cs="Times New Roman"/>
          <w:bCs/>
          <w:color w:val="000000"/>
          <w:sz w:val="32"/>
          <w:szCs w:val="32"/>
          <w:bdr w:val="none" w:sz="0" w:space="0" w:color="auto" w:frame="1"/>
          <w:lang w:eastAsia="uk-UA"/>
        </w:rPr>
      </w:pPr>
    </w:p>
    <w:p w14:paraId="7A864EA9" w14:textId="77777777" w:rsidR="0014303C" w:rsidRPr="0014303C" w:rsidRDefault="0014303C" w:rsidP="0014303C">
      <w:pPr>
        <w:shd w:val="clear" w:color="auto" w:fill="FFFFFF"/>
        <w:spacing w:after="0" w:line="240" w:lineRule="auto"/>
        <w:ind w:left="450" w:right="450"/>
        <w:jc w:val="right"/>
        <w:textAlignment w:val="baseline"/>
        <w:rPr>
          <w:rFonts w:ascii="Times New Roman" w:eastAsia="Times New Roman" w:hAnsi="Times New Roman" w:cs="Times New Roman"/>
          <w:bCs/>
          <w:color w:val="000000"/>
          <w:sz w:val="32"/>
          <w:szCs w:val="32"/>
          <w:bdr w:val="none" w:sz="0" w:space="0" w:color="auto" w:frame="1"/>
          <w:lang w:eastAsia="uk-UA"/>
        </w:rPr>
      </w:pPr>
    </w:p>
    <w:p w14:paraId="0D84B61D" w14:textId="77777777" w:rsidR="0014303C" w:rsidRPr="0014303C" w:rsidRDefault="0014303C" w:rsidP="0014303C">
      <w:pPr>
        <w:shd w:val="clear" w:color="auto" w:fill="FFFFFF"/>
        <w:spacing w:after="0" w:line="240" w:lineRule="auto"/>
        <w:ind w:right="450"/>
        <w:textAlignment w:val="baseline"/>
        <w:rPr>
          <w:rFonts w:ascii="Times New Roman" w:eastAsia="Times New Roman" w:hAnsi="Times New Roman" w:cs="Times New Roman"/>
          <w:b/>
          <w:bCs/>
          <w:color w:val="000000"/>
          <w:sz w:val="28"/>
          <w:szCs w:val="28"/>
          <w:bdr w:val="none" w:sz="0" w:space="0" w:color="auto" w:frame="1"/>
          <w:lang w:eastAsia="uk-UA"/>
        </w:rPr>
      </w:pPr>
    </w:p>
    <w:p w14:paraId="3354F206" w14:textId="77777777" w:rsidR="00971E3B" w:rsidRDefault="0014303C" w:rsidP="00971E3B">
      <w:pPr>
        <w:shd w:val="clear" w:color="auto" w:fill="FFFFFF"/>
        <w:spacing w:after="0" w:line="240" w:lineRule="auto"/>
        <w:ind w:left="6237" w:right="115"/>
        <w:textAlignment w:val="baseline"/>
        <w:rPr>
          <w:rFonts w:ascii="Times New Roman" w:eastAsia="Times New Roman" w:hAnsi="Times New Roman" w:cs="Times New Roman"/>
          <w:bCs/>
          <w:color w:val="000000"/>
          <w:sz w:val="28"/>
          <w:szCs w:val="28"/>
          <w:bdr w:val="none" w:sz="0" w:space="0" w:color="auto" w:frame="1"/>
          <w:lang w:eastAsia="uk-UA"/>
        </w:rPr>
      </w:pPr>
      <w:r w:rsidRPr="0014303C">
        <w:rPr>
          <w:rFonts w:ascii="Times New Roman" w:eastAsia="Times New Roman" w:hAnsi="Times New Roman" w:cs="Times New Roman"/>
          <w:bCs/>
          <w:color w:val="000000"/>
          <w:sz w:val="28"/>
          <w:szCs w:val="28"/>
          <w:bdr w:val="none" w:sz="0" w:space="0" w:color="auto" w:frame="1"/>
          <w:lang w:eastAsia="uk-UA"/>
        </w:rPr>
        <w:lastRenderedPageBreak/>
        <w:t>З</w:t>
      </w:r>
      <w:r w:rsidR="00971E3B">
        <w:rPr>
          <w:rFonts w:ascii="Times New Roman" w:eastAsia="Times New Roman" w:hAnsi="Times New Roman" w:cs="Times New Roman"/>
          <w:bCs/>
          <w:color w:val="000000"/>
          <w:sz w:val="28"/>
          <w:szCs w:val="28"/>
          <w:bdr w:val="none" w:sz="0" w:space="0" w:color="auto" w:frame="1"/>
          <w:lang w:eastAsia="uk-UA"/>
        </w:rPr>
        <w:t>АТВЕРДЖЕНО:</w:t>
      </w:r>
    </w:p>
    <w:p w14:paraId="5A4F7E7C" w14:textId="50D78468" w:rsidR="0014303C" w:rsidRPr="0014303C" w:rsidRDefault="00971E3B" w:rsidP="00971E3B">
      <w:pPr>
        <w:shd w:val="clear" w:color="auto" w:fill="FFFFFF"/>
        <w:spacing w:after="0" w:line="240" w:lineRule="auto"/>
        <w:ind w:left="6237" w:right="450"/>
        <w:textAlignment w:val="baseline"/>
        <w:rPr>
          <w:rFonts w:ascii="Times New Roman" w:eastAsia="Times New Roman" w:hAnsi="Times New Roman" w:cs="Times New Roman"/>
          <w:bCs/>
          <w:color w:val="000000"/>
          <w:sz w:val="28"/>
          <w:szCs w:val="28"/>
          <w:bdr w:val="none" w:sz="0" w:space="0" w:color="auto" w:frame="1"/>
          <w:lang w:eastAsia="uk-UA"/>
        </w:rPr>
      </w:pPr>
      <w:r>
        <w:rPr>
          <w:rFonts w:ascii="Times New Roman" w:eastAsia="Times New Roman" w:hAnsi="Times New Roman" w:cs="Times New Roman"/>
          <w:bCs/>
          <w:color w:val="000000"/>
          <w:sz w:val="28"/>
          <w:szCs w:val="28"/>
          <w:bdr w:val="none" w:sz="0" w:space="0" w:color="auto" w:frame="1"/>
          <w:lang w:eastAsia="uk-UA"/>
        </w:rPr>
        <w:t>р</w:t>
      </w:r>
      <w:r w:rsidR="0014303C" w:rsidRPr="0014303C">
        <w:rPr>
          <w:rFonts w:ascii="Times New Roman" w:eastAsia="Times New Roman" w:hAnsi="Times New Roman" w:cs="Times New Roman"/>
          <w:bCs/>
          <w:color w:val="000000"/>
          <w:sz w:val="28"/>
          <w:szCs w:val="28"/>
          <w:bdr w:val="none" w:sz="0" w:space="0" w:color="auto" w:frame="1"/>
          <w:lang w:eastAsia="uk-UA"/>
        </w:rPr>
        <w:t>ішення міської ради</w:t>
      </w:r>
    </w:p>
    <w:p w14:paraId="36B4393C" w14:textId="11E60928" w:rsidR="0014303C" w:rsidRPr="0014303C" w:rsidRDefault="00971E3B" w:rsidP="00971E3B">
      <w:pPr>
        <w:shd w:val="clear" w:color="auto" w:fill="FFFFFF"/>
        <w:spacing w:after="0" w:line="240" w:lineRule="auto"/>
        <w:ind w:left="6237" w:right="450"/>
        <w:textAlignment w:val="baseline"/>
        <w:rPr>
          <w:rFonts w:ascii="Times New Roman" w:eastAsia="Times New Roman" w:hAnsi="Times New Roman" w:cs="Times New Roman"/>
          <w:bCs/>
          <w:color w:val="000000"/>
          <w:sz w:val="28"/>
          <w:szCs w:val="28"/>
          <w:bdr w:val="none" w:sz="0" w:space="0" w:color="auto" w:frame="1"/>
          <w:lang w:eastAsia="uk-UA"/>
        </w:rPr>
      </w:pPr>
      <w:r>
        <w:rPr>
          <w:rFonts w:ascii="Times New Roman" w:eastAsia="Times New Roman" w:hAnsi="Times New Roman" w:cs="Times New Roman"/>
          <w:bCs/>
          <w:color w:val="000000"/>
          <w:sz w:val="28"/>
          <w:szCs w:val="28"/>
          <w:bdr w:val="none" w:sz="0" w:space="0" w:color="auto" w:frame="1"/>
          <w:lang w:eastAsia="uk-UA"/>
        </w:rPr>
        <w:t>17.04.</w:t>
      </w:r>
      <w:r w:rsidR="0014303C" w:rsidRPr="0014303C">
        <w:rPr>
          <w:rFonts w:ascii="Times New Roman" w:eastAsia="Times New Roman" w:hAnsi="Times New Roman" w:cs="Times New Roman"/>
          <w:bCs/>
          <w:color w:val="000000"/>
          <w:sz w:val="28"/>
          <w:szCs w:val="28"/>
          <w:bdr w:val="none" w:sz="0" w:space="0" w:color="auto" w:frame="1"/>
          <w:lang w:eastAsia="uk-UA"/>
        </w:rPr>
        <w:t xml:space="preserve">2026 року № </w:t>
      </w:r>
      <w:r>
        <w:rPr>
          <w:rFonts w:ascii="Times New Roman" w:eastAsia="Times New Roman" w:hAnsi="Times New Roman" w:cs="Times New Roman"/>
          <w:bCs/>
          <w:color w:val="000000"/>
          <w:sz w:val="28"/>
          <w:szCs w:val="28"/>
          <w:bdr w:val="none" w:sz="0" w:space="0" w:color="auto" w:frame="1"/>
          <w:lang w:eastAsia="uk-UA"/>
        </w:rPr>
        <w:t>58/</w:t>
      </w:r>
    </w:p>
    <w:p w14:paraId="3B0472A3" w14:textId="77777777" w:rsidR="0014303C" w:rsidRPr="0014303C" w:rsidRDefault="0014303C" w:rsidP="0014303C">
      <w:pPr>
        <w:shd w:val="clear" w:color="auto" w:fill="FFFFFF"/>
        <w:spacing w:after="0" w:line="240" w:lineRule="auto"/>
        <w:ind w:right="450"/>
        <w:textAlignment w:val="baseline"/>
        <w:rPr>
          <w:rFonts w:ascii="Times New Roman" w:eastAsia="Times New Roman" w:hAnsi="Times New Roman" w:cs="Times New Roman"/>
          <w:bCs/>
          <w:color w:val="000000"/>
          <w:sz w:val="28"/>
          <w:szCs w:val="28"/>
          <w:bdr w:val="none" w:sz="0" w:space="0" w:color="auto" w:frame="1"/>
          <w:lang w:eastAsia="uk-UA"/>
        </w:rPr>
      </w:pPr>
    </w:p>
    <w:p w14:paraId="34AEA7C4" w14:textId="77777777" w:rsidR="0014303C" w:rsidRPr="0014303C" w:rsidRDefault="0014303C" w:rsidP="0014303C">
      <w:pPr>
        <w:shd w:val="clear" w:color="auto" w:fill="FFFFFF"/>
        <w:spacing w:after="0" w:line="240" w:lineRule="auto"/>
        <w:ind w:right="450"/>
        <w:textAlignment w:val="baseline"/>
        <w:rPr>
          <w:rFonts w:ascii="Times New Roman" w:eastAsia="Times New Roman" w:hAnsi="Times New Roman" w:cs="Times New Roman"/>
          <w:bCs/>
          <w:color w:val="000000"/>
          <w:sz w:val="28"/>
          <w:szCs w:val="28"/>
          <w:bdr w:val="none" w:sz="0" w:space="0" w:color="auto" w:frame="1"/>
          <w:lang w:eastAsia="uk-UA"/>
        </w:rPr>
      </w:pPr>
    </w:p>
    <w:p w14:paraId="2B66C7CC" w14:textId="77777777" w:rsidR="0014303C" w:rsidRPr="0014303C" w:rsidRDefault="0014303C" w:rsidP="0014303C">
      <w:pPr>
        <w:shd w:val="clear" w:color="auto" w:fill="FFFFFF"/>
        <w:spacing w:after="0"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
          <w:bCs/>
          <w:color w:val="000000"/>
          <w:sz w:val="28"/>
          <w:szCs w:val="28"/>
          <w:bdr w:val="none" w:sz="0" w:space="0" w:color="auto" w:frame="1"/>
          <w:lang w:eastAsia="uk-UA" w:bidi="uk-UA"/>
        </w:rPr>
        <w:t>ПОЛОЖЕННЯ</w:t>
      </w:r>
    </w:p>
    <w:p w14:paraId="210B9C6D" w14:textId="77777777" w:rsidR="0014303C" w:rsidRDefault="0014303C" w:rsidP="0014303C">
      <w:pPr>
        <w:shd w:val="clear" w:color="auto" w:fill="FFFFFF"/>
        <w:spacing w:after="0"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
          <w:bCs/>
          <w:color w:val="000000"/>
          <w:sz w:val="28"/>
          <w:szCs w:val="28"/>
          <w:bdr w:val="none" w:sz="0" w:space="0" w:color="auto" w:frame="1"/>
          <w:lang w:eastAsia="uk-UA" w:bidi="uk-UA"/>
        </w:rPr>
        <w:t>про конкурс на посаду керівника комунального</w:t>
      </w:r>
      <w:r w:rsidRPr="0014303C">
        <w:rPr>
          <w:rFonts w:ascii="Times New Roman" w:eastAsia="Times New Roman" w:hAnsi="Times New Roman" w:cs="Times New Roman"/>
          <w:b/>
          <w:bCs/>
          <w:color w:val="000000"/>
          <w:sz w:val="28"/>
          <w:szCs w:val="28"/>
          <w:bdr w:val="none" w:sz="0" w:space="0" w:color="auto" w:frame="1"/>
          <w:lang w:eastAsia="uk-UA" w:bidi="uk-UA"/>
        </w:rPr>
        <w:br/>
        <w:t>закладу дошкільної освіти</w:t>
      </w:r>
      <w:bookmarkStart w:id="0" w:name="bookmark0"/>
      <w:bookmarkEnd w:id="0"/>
    </w:p>
    <w:p w14:paraId="557CC7BB" w14:textId="77777777" w:rsidR="0014303C" w:rsidRPr="0014303C" w:rsidRDefault="0014303C" w:rsidP="0014303C">
      <w:pPr>
        <w:shd w:val="clear" w:color="auto" w:fill="FFFFFF"/>
        <w:spacing w:after="0"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p>
    <w:p w14:paraId="2F072B60"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 Це Положення визначає процедуру проведення конкурсу на посаду керівника комунального закладу дошкільної освіти (далі - заклад дошкільної освіти), засновником якого є  Нововолинська міська рада (далі-Засновник).</w:t>
      </w:r>
      <w:bookmarkStart w:id="1" w:name="bookmark1"/>
      <w:bookmarkEnd w:id="1"/>
    </w:p>
    <w:p w14:paraId="4117BE9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46F69F7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Не має права обіймати посаду керівника закладу дошкільної освіти особа, яка:</w:t>
      </w:r>
      <w:bookmarkStart w:id="2" w:name="bookmark2"/>
      <w:bookmarkEnd w:id="2"/>
    </w:p>
    <w:p w14:paraId="7E504316" w14:textId="77777777" w:rsidR="0014303C" w:rsidRPr="0014303C" w:rsidRDefault="0014303C" w:rsidP="0014303C">
      <w:pPr>
        <w:numPr>
          <w:ilvl w:val="0"/>
          <w:numId w:val="9"/>
        </w:numPr>
        <w:shd w:val="clear" w:color="auto" w:fill="FFFFFF"/>
        <w:spacing w:after="0" w:line="240" w:lineRule="auto"/>
        <w:ind w:left="0"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піддавалася адміністративному стягненню за правопорушення, пов’язане з корупцією, протягом трьох років з дня набрання відповідним рішенням суду законної сили;</w:t>
      </w:r>
      <w:bookmarkStart w:id="3" w:name="bookmark3"/>
      <w:bookmarkEnd w:id="3"/>
      <w:r w:rsidRPr="0014303C">
        <w:rPr>
          <w:rFonts w:ascii="Montserrat" w:eastAsia="Times New Roman" w:hAnsi="Montserrat" w:cs="Times New Roman"/>
          <w:color w:val="343434"/>
          <w:sz w:val="26"/>
          <w:szCs w:val="26"/>
          <w:shd w:val="clear" w:color="auto" w:fill="FFFFFF"/>
          <w:lang w:eastAsia="ru-RU"/>
        </w:rPr>
        <w:t xml:space="preserve"> </w:t>
      </w:r>
      <w:r w:rsidRPr="0014303C">
        <w:rPr>
          <w:rFonts w:ascii="Times New Roman" w:eastAsia="Times New Roman" w:hAnsi="Times New Roman" w:cs="Times New Roman"/>
          <w:bCs/>
          <w:color w:val="000000"/>
          <w:sz w:val="28"/>
          <w:szCs w:val="28"/>
          <w:bdr w:val="none" w:sz="0" w:space="0" w:color="auto" w:frame="1"/>
          <w:lang w:eastAsia="uk-UA" w:bidi="uk-UA"/>
        </w:rPr>
        <w:t>судимість за вчинення кримінального правопорушення або за злочини проти дітей, притягнення до адміністративної відповідальності за домашнє насильство, булінг (цькування), невиконання обов’язків щодо виховання дітей;</w:t>
      </w:r>
    </w:p>
    <w:p w14:paraId="682A9F4C" w14:textId="77777777" w:rsidR="0014303C" w:rsidRPr="0014303C" w:rsidRDefault="0014303C" w:rsidP="0014303C">
      <w:pPr>
        <w:numPr>
          <w:ilvl w:val="0"/>
          <w:numId w:val="9"/>
        </w:numPr>
        <w:shd w:val="clear" w:color="auto" w:fill="FFFFFF"/>
        <w:spacing w:after="0" w:line="240" w:lineRule="auto"/>
        <w:ind w:left="0"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не має права працювати в закладі дошкільної освіти відповідно до частини третьої статті 25 Закону України «Про дошкільну освіту».</w:t>
      </w:r>
      <w:bookmarkStart w:id="4" w:name="bookmark4"/>
      <w:bookmarkEnd w:id="4"/>
    </w:p>
    <w:p w14:paraId="462E0DA3"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3. Призначення керівників закладів дошкільної освіти здійснюється міським головою за результатами конкурсного відбору, що проводиться відповідно до цього Положення, шляхом укладення строкового трудового договору (контракту), з дотриманням вимог чинного законодавства.</w:t>
      </w:r>
      <w:bookmarkStart w:id="5" w:name="bookmark5"/>
      <w:bookmarkEnd w:id="5"/>
    </w:p>
    <w:p w14:paraId="6FCDF6AF"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4. Рішення про проведення конкурсу приймає міський голова:</w:t>
      </w:r>
      <w:bookmarkStart w:id="6" w:name="bookmark6"/>
      <w:bookmarkEnd w:id="6"/>
    </w:p>
    <w:p w14:paraId="4B7D9AEC" w14:textId="77777777" w:rsidR="0014303C" w:rsidRPr="0014303C" w:rsidRDefault="0014303C" w:rsidP="0014303C">
      <w:pPr>
        <w:numPr>
          <w:ilvl w:val="0"/>
          <w:numId w:val="10"/>
        </w:numPr>
        <w:shd w:val="clear" w:color="auto" w:fill="FFFFFF"/>
        <w:spacing w:after="0" w:line="240" w:lineRule="auto"/>
        <w:ind w:left="0"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упродовж десяти робочих днів з дня припинення трудового договору (контракту) з керівником закладу дошкільної освіти чи визнання попереднього конкурсу таким, що не відбувся (у разі проведення);</w:t>
      </w:r>
      <w:bookmarkStart w:id="7" w:name="bookmark7"/>
      <w:bookmarkEnd w:id="7"/>
    </w:p>
    <w:p w14:paraId="2CAD399C" w14:textId="77777777" w:rsidR="0014303C" w:rsidRPr="0014303C" w:rsidRDefault="0014303C" w:rsidP="0014303C">
      <w:pPr>
        <w:numPr>
          <w:ilvl w:val="0"/>
          <w:numId w:val="10"/>
        </w:numPr>
        <w:shd w:val="clear" w:color="auto" w:fill="FFFFFF"/>
        <w:spacing w:after="0" w:line="240" w:lineRule="auto"/>
        <w:ind w:left="0"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упродовж десяти робочих днів з дати державної реєстрації нового закладу дошкільної освіти;</w:t>
      </w:r>
      <w:bookmarkStart w:id="8" w:name="bookmark8"/>
      <w:bookmarkEnd w:id="8"/>
    </w:p>
    <w:p w14:paraId="0C87E267" w14:textId="77777777" w:rsidR="0014303C" w:rsidRPr="0014303C" w:rsidRDefault="0014303C" w:rsidP="0014303C">
      <w:pPr>
        <w:numPr>
          <w:ilvl w:val="0"/>
          <w:numId w:val="10"/>
        </w:numPr>
        <w:shd w:val="clear" w:color="auto" w:fill="FFFFFF"/>
        <w:spacing w:after="0" w:line="240" w:lineRule="auto"/>
        <w:ind w:left="0"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не менше ніж за два місяці до дня припинення строкового трудового договору (контракту), укладеного з керівником закладу дошкільної освіти.</w:t>
      </w:r>
      <w:bookmarkStart w:id="9" w:name="bookmark9"/>
      <w:bookmarkEnd w:id="9"/>
    </w:p>
    <w:p w14:paraId="54053CE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5. Конкурс проводиться поетапно:</w:t>
      </w:r>
    </w:p>
    <w:p w14:paraId="67FDEEDC" w14:textId="77777777" w:rsidR="0014303C" w:rsidRPr="0014303C" w:rsidRDefault="0014303C" w:rsidP="0014303C">
      <w:pPr>
        <w:numPr>
          <w:ilvl w:val="0"/>
          <w:numId w:val="1"/>
        </w:numPr>
        <w:shd w:val="clear" w:color="auto" w:fill="FFFFFF"/>
        <w:spacing w:after="10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0" w:name="bookmark10"/>
      <w:bookmarkEnd w:id="10"/>
      <w:r w:rsidRPr="0014303C">
        <w:rPr>
          <w:rFonts w:ascii="Times New Roman" w:eastAsia="Times New Roman" w:hAnsi="Times New Roman" w:cs="Times New Roman"/>
          <w:bCs/>
          <w:color w:val="000000"/>
          <w:sz w:val="28"/>
          <w:szCs w:val="28"/>
          <w:bdr w:val="none" w:sz="0" w:space="0" w:color="auto" w:frame="1"/>
          <w:lang w:eastAsia="uk-UA" w:bidi="uk-UA"/>
        </w:rPr>
        <w:t>прийняття рішення про проведення конкурсу та затвердження складу конкурсної комісії;</w:t>
      </w:r>
    </w:p>
    <w:p w14:paraId="13C16DAD" w14:textId="77777777" w:rsidR="0014303C" w:rsidRPr="0014303C" w:rsidRDefault="0014303C" w:rsidP="0014303C">
      <w:pPr>
        <w:numPr>
          <w:ilvl w:val="0"/>
          <w:numId w:val="1"/>
        </w:numPr>
        <w:shd w:val="clear" w:color="auto" w:fill="FFFFFF"/>
        <w:spacing w:before="100" w:beforeAutospacing="1" w:after="10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 w:name="bookmark11"/>
      <w:bookmarkEnd w:id="11"/>
      <w:r w:rsidRPr="0014303C">
        <w:rPr>
          <w:rFonts w:ascii="Times New Roman" w:eastAsia="Times New Roman" w:hAnsi="Times New Roman" w:cs="Times New Roman"/>
          <w:bCs/>
          <w:color w:val="000000"/>
          <w:sz w:val="28"/>
          <w:szCs w:val="28"/>
          <w:bdr w:val="none" w:sz="0" w:space="0" w:color="auto" w:frame="1"/>
          <w:lang w:eastAsia="uk-UA" w:bidi="uk-UA"/>
        </w:rPr>
        <w:lastRenderedPageBreak/>
        <w:t>оприлюднення оголошення про проведення конкурсу;</w:t>
      </w:r>
    </w:p>
    <w:p w14:paraId="7E995412" w14:textId="77777777" w:rsidR="0014303C" w:rsidRPr="0014303C" w:rsidRDefault="0014303C" w:rsidP="0014303C">
      <w:pPr>
        <w:numPr>
          <w:ilvl w:val="0"/>
          <w:numId w:val="1"/>
        </w:numPr>
        <w:shd w:val="clear" w:color="auto" w:fill="FFFFFF"/>
        <w:spacing w:before="100" w:beforeAutospacing="1" w:after="10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 w:name="bookmark12"/>
      <w:bookmarkEnd w:id="12"/>
      <w:r w:rsidRPr="0014303C">
        <w:rPr>
          <w:rFonts w:ascii="Times New Roman" w:eastAsia="Times New Roman" w:hAnsi="Times New Roman" w:cs="Times New Roman"/>
          <w:bCs/>
          <w:color w:val="000000"/>
          <w:sz w:val="28"/>
          <w:szCs w:val="28"/>
          <w:bdr w:val="none" w:sz="0" w:space="0" w:color="auto" w:frame="1"/>
          <w:lang w:eastAsia="uk-UA" w:bidi="uk-UA"/>
        </w:rPr>
        <w:t>прийняття документів від осіб, які виявили бажання взяти участь у конкурсі;</w:t>
      </w:r>
    </w:p>
    <w:p w14:paraId="5B3B28A7"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 w:name="bookmark13"/>
      <w:bookmarkEnd w:id="13"/>
      <w:r w:rsidRPr="0014303C">
        <w:rPr>
          <w:rFonts w:ascii="Times New Roman" w:eastAsia="Times New Roman" w:hAnsi="Times New Roman" w:cs="Times New Roman"/>
          <w:bCs/>
          <w:color w:val="000000"/>
          <w:sz w:val="28"/>
          <w:szCs w:val="28"/>
          <w:bdr w:val="none" w:sz="0" w:space="0" w:color="auto" w:frame="1"/>
          <w:lang w:eastAsia="uk-UA" w:bidi="uk-UA"/>
        </w:rPr>
        <w:t>перевірка поданих документів на відповідність встановленим</w:t>
      </w:r>
    </w:p>
    <w:p w14:paraId="0793811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законодавством вимогам;</w:t>
      </w:r>
    </w:p>
    <w:p w14:paraId="40CBEA7B"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 w:name="bookmark14"/>
      <w:bookmarkEnd w:id="14"/>
      <w:r w:rsidRPr="0014303C">
        <w:rPr>
          <w:rFonts w:ascii="Times New Roman" w:eastAsia="Times New Roman" w:hAnsi="Times New Roman" w:cs="Times New Roman"/>
          <w:bCs/>
          <w:color w:val="000000"/>
          <w:sz w:val="28"/>
          <w:szCs w:val="28"/>
          <w:bdr w:val="none" w:sz="0" w:space="0" w:color="auto" w:frame="1"/>
          <w:lang w:eastAsia="uk-UA" w:bidi="uk-UA"/>
        </w:rPr>
        <w:t>допущення кандидатів для участі в конкурсному відборі;</w:t>
      </w:r>
    </w:p>
    <w:p w14:paraId="69EF4114"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 w:name="bookmark15"/>
      <w:bookmarkEnd w:id="15"/>
      <w:r w:rsidRPr="0014303C">
        <w:rPr>
          <w:rFonts w:ascii="Times New Roman" w:eastAsia="Times New Roman" w:hAnsi="Times New Roman" w:cs="Times New Roman"/>
          <w:bCs/>
          <w:color w:val="000000"/>
          <w:sz w:val="28"/>
          <w:szCs w:val="28"/>
          <w:bdr w:val="none" w:sz="0" w:space="0" w:color="auto" w:frame="1"/>
          <w:lang w:eastAsia="uk-UA" w:bidi="uk-UA"/>
        </w:rPr>
        <w:t>проведення конкурсного відбору;</w:t>
      </w:r>
    </w:p>
    <w:p w14:paraId="1AA098A6" w14:textId="77777777" w:rsidR="0014303C" w:rsidRPr="0014303C" w:rsidRDefault="0014303C" w:rsidP="0014303C">
      <w:pPr>
        <w:numPr>
          <w:ilvl w:val="0"/>
          <w:numId w:val="1"/>
        </w:numPr>
        <w:shd w:val="clear" w:color="auto" w:fill="FFFFFF"/>
        <w:spacing w:before="100" w:beforeAutospacing="1" w:after="10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 w:name="bookmark16"/>
      <w:bookmarkEnd w:id="16"/>
      <w:r w:rsidRPr="0014303C">
        <w:rPr>
          <w:rFonts w:ascii="Times New Roman" w:eastAsia="Times New Roman" w:hAnsi="Times New Roman" w:cs="Times New Roman"/>
          <w:bCs/>
          <w:color w:val="000000"/>
          <w:sz w:val="28"/>
          <w:szCs w:val="28"/>
          <w:bdr w:val="none" w:sz="0" w:space="0" w:color="auto" w:frame="1"/>
          <w:lang w:eastAsia="uk-UA" w:bidi="uk-UA"/>
        </w:rPr>
        <w:t>визначення переможця конкурсу або таким, що не відбувся;</w:t>
      </w:r>
    </w:p>
    <w:p w14:paraId="1E0CDFDD"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 w:name="bookmark17"/>
      <w:bookmarkEnd w:id="17"/>
      <w:r w:rsidRPr="0014303C">
        <w:rPr>
          <w:rFonts w:ascii="Times New Roman" w:eastAsia="Times New Roman" w:hAnsi="Times New Roman" w:cs="Times New Roman"/>
          <w:bCs/>
          <w:color w:val="000000"/>
          <w:sz w:val="28"/>
          <w:szCs w:val="28"/>
          <w:bdr w:val="none" w:sz="0" w:space="0" w:color="auto" w:frame="1"/>
          <w:lang w:eastAsia="uk-UA" w:bidi="uk-UA"/>
        </w:rPr>
        <w:t>оприлюднення результатів конкурсу.</w:t>
      </w:r>
      <w:bookmarkStart w:id="18" w:name="bookmark18"/>
      <w:bookmarkEnd w:id="18"/>
    </w:p>
    <w:p w14:paraId="6EF4E6AB" w14:textId="77777777" w:rsidR="0014303C" w:rsidRPr="0014303C" w:rsidRDefault="0014303C" w:rsidP="0014303C">
      <w:pPr>
        <w:shd w:val="clear" w:color="auto" w:fill="FFFFFF"/>
        <w:spacing w:after="0" w:line="240" w:lineRule="auto"/>
        <w:ind w:right="-1" w:firstLine="426"/>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6.Для проведення конкурсу розпорядженням міського голови затверджується конкурсна комісія загальною чисельністю не більше,  ніж 9 осіб.</w:t>
      </w:r>
    </w:p>
    <w:p w14:paraId="44420F9A"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До складу конкурсної комісії на паритетних засадах входять представники: Засновника, органу управління освіти  Нововолинської міської ради, органів самоврядування працівників (трудового колективу), 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w:t>
      </w:r>
      <w:bookmarkStart w:id="19" w:name="bookmark19"/>
      <w:bookmarkEnd w:id="19"/>
    </w:p>
    <w:p w14:paraId="355D6CEC"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7. До складу конкурсної комісії не може бути включена особа, яка:</w:t>
      </w:r>
    </w:p>
    <w:p w14:paraId="5C287BBD"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20" w:name="bookmark20"/>
      <w:bookmarkEnd w:id="20"/>
      <w:r w:rsidRPr="0014303C">
        <w:rPr>
          <w:rFonts w:ascii="Times New Roman" w:eastAsia="Times New Roman" w:hAnsi="Times New Roman" w:cs="Times New Roman"/>
          <w:bCs/>
          <w:color w:val="000000"/>
          <w:sz w:val="28"/>
          <w:szCs w:val="28"/>
          <w:bdr w:val="none" w:sz="0" w:space="0" w:color="auto" w:frame="1"/>
          <w:lang w:eastAsia="uk-UA" w:bidi="uk-UA"/>
        </w:rPr>
        <w:t>є близькою особою учасника конкурсу або особою, яка має конфлікт інтересів відповідно до Закону України «Про запобігання корупції»;</w:t>
      </w:r>
    </w:p>
    <w:p w14:paraId="181FF1FB"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21" w:name="bookmark21"/>
      <w:bookmarkEnd w:id="21"/>
      <w:r w:rsidRPr="0014303C">
        <w:rPr>
          <w:rFonts w:ascii="Times New Roman" w:eastAsia="Times New Roman" w:hAnsi="Times New Roman" w:cs="Times New Roman"/>
          <w:bCs/>
          <w:color w:val="000000"/>
          <w:sz w:val="28"/>
          <w:szCs w:val="28"/>
          <w:bdr w:val="none" w:sz="0" w:space="0" w:color="auto" w:frame="1"/>
          <w:lang w:eastAsia="uk-UA" w:bidi="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1C92E860"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22" w:name="bookmark22"/>
      <w:bookmarkEnd w:id="22"/>
      <w:r w:rsidRPr="0014303C">
        <w:rPr>
          <w:rFonts w:ascii="Times New Roman" w:eastAsia="Times New Roman" w:hAnsi="Times New Roman" w:cs="Times New Roman"/>
          <w:bCs/>
          <w:color w:val="000000"/>
          <w:sz w:val="28"/>
          <w:szCs w:val="28"/>
          <w:bdr w:val="none" w:sz="0" w:space="0" w:color="auto" w:frame="1"/>
          <w:lang w:eastAsia="uk-UA" w:bidi="uk-UA"/>
        </w:rPr>
        <w:t>не має права працювати в закладі дошкільної освіти відповідно до частини третьої статті 25 Закону України «Про дошкільну освіту».</w:t>
      </w:r>
      <w:bookmarkStart w:id="23" w:name="bookmark23"/>
      <w:bookmarkEnd w:id="23"/>
    </w:p>
    <w:p w14:paraId="4AE97B93"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8. Конкурсна комісія є повноважною за умови присутності на її засіданні не менше двох третин від її затвердженого складу.</w:t>
      </w:r>
    </w:p>
    <w:p w14:paraId="7A3681ED"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Конкурсна комісія приймає рішення шляхом відкритого голосування простою більшістю голосів від її затвердженого складу.</w:t>
      </w:r>
    </w:p>
    <w:p w14:paraId="182364E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У разі рівного розподілу голосів вирішальним є голос голови конкурсної комісії.</w:t>
      </w:r>
      <w:bookmarkStart w:id="24" w:name="bookmark24"/>
      <w:bookmarkEnd w:id="24"/>
    </w:p>
    <w:p w14:paraId="20E2928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9. Конкурсна комісія та її члени діють на засадах неупередженості, об’єктивності, незалежності, недискримінації, відкритості, прозорості.</w:t>
      </w:r>
    </w:p>
    <w:p w14:paraId="2F1B85F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Не допускається будь-яке втручання в діяльність конкурсної комісії, тиск на членів комісії та учасників конкурсу.</w:t>
      </w:r>
      <w:bookmarkStart w:id="25" w:name="bookmark25"/>
      <w:bookmarkEnd w:id="25"/>
    </w:p>
    <w:p w14:paraId="4DEEBDBA"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10.Рішення конкурсної комісії оформляється протоколами, які підписуються головою, секретарем та усіма присутніми членами конкурсної комісії.</w:t>
      </w:r>
    </w:p>
    <w:p w14:paraId="5AF16B79"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Протокол оприлюднюється на вебсайті Засновника впродовж одного робочого дня з дня проведення засідання конкурсної комісії.</w:t>
      </w:r>
      <w:bookmarkStart w:id="26" w:name="bookmark26"/>
      <w:bookmarkEnd w:id="26"/>
    </w:p>
    <w:p w14:paraId="7AB4F82A"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11.Оголошення про проведення конкурсу оприлюднюється на офіційному вебсайті засновника, управління освіти Нововолинської міської ради та на офіційному вебсайті закладу освіти (у разі його наявності) наступного робочого дня з дня прийняття рішення про проведення конкурсу та має містити інформацію про:</w:t>
      </w:r>
    </w:p>
    <w:p w14:paraId="0BA16317"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27" w:name="bookmark27"/>
      <w:bookmarkEnd w:id="27"/>
      <w:r w:rsidRPr="0014303C">
        <w:rPr>
          <w:rFonts w:ascii="Times New Roman" w:eastAsia="Times New Roman" w:hAnsi="Times New Roman" w:cs="Times New Roman"/>
          <w:bCs/>
          <w:color w:val="000000"/>
          <w:sz w:val="28"/>
          <w:szCs w:val="28"/>
          <w:bdr w:val="none" w:sz="0" w:space="0" w:color="auto" w:frame="1"/>
          <w:lang w:eastAsia="uk-UA" w:bidi="uk-UA"/>
        </w:rPr>
        <w:t>рішення про проведення конкурсу;</w:t>
      </w:r>
    </w:p>
    <w:p w14:paraId="49631856"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28" w:name="bookmark28"/>
      <w:bookmarkEnd w:id="28"/>
      <w:r w:rsidRPr="0014303C">
        <w:rPr>
          <w:rFonts w:ascii="Times New Roman" w:eastAsia="Times New Roman" w:hAnsi="Times New Roman" w:cs="Times New Roman"/>
          <w:bCs/>
          <w:color w:val="000000"/>
          <w:sz w:val="28"/>
          <w:szCs w:val="28"/>
          <w:bdr w:val="none" w:sz="0" w:space="0" w:color="auto" w:frame="1"/>
          <w:lang w:eastAsia="uk-UA" w:bidi="uk-UA"/>
        </w:rPr>
        <w:t>найменування і місцезнаходження закладу освіти;</w:t>
      </w:r>
    </w:p>
    <w:p w14:paraId="79A970CF"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29" w:name="bookmark29"/>
      <w:bookmarkEnd w:id="29"/>
      <w:r w:rsidRPr="0014303C">
        <w:rPr>
          <w:rFonts w:ascii="Times New Roman" w:eastAsia="Times New Roman" w:hAnsi="Times New Roman" w:cs="Times New Roman"/>
          <w:bCs/>
          <w:color w:val="000000"/>
          <w:sz w:val="28"/>
          <w:szCs w:val="28"/>
          <w:bdr w:val="none" w:sz="0" w:space="0" w:color="auto" w:frame="1"/>
          <w:lang w:eastAsia="uk-UA" w:bidi="uk-UA"/>
        </w:rPr>
        <w:lastRenderedPageBreak/>
        <w:t>назву посади та умови допуску до роботи відповідно до професійного стандарту керівника (директора) закладу дошкільної освіти;</w:t>
      </w:r>
    </w:p>
    <w:p w14:paraId="74599FAB"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0" w:name="bookmark30"/>
      <w:bookmarkEnd w:id="30"/>
      <w:r w:rsidRPr="0014303C">
        <w:rPr>
          <w:rFonts w:ascii="Times New Roman" w:eastAsia="Times New Roman" w:hAnsi="Times New Roman" w:cs="Times New Roman"/>
          <w:bCs/>
          <w:color w:val="000000"/>
          <w:sz w:val="28"/>
          <w:szCs w:val="28"/>
          <w:bdr w:val="none" w:sz="0" w:space="0" w:color="auto" w:frame="1"/>
          <w:lang w:eastAsia="uk-UA" w:bidi="uk-UA"/>
        </w:rPr>
        <w:t>кваліфікаційні вимоги до директора закладу освіти відповідно до Закону України «Про дошкільну освіту»;</w:t>
      </w:r>
    </w:p>
    <w:p w14:paraId="2D4F67AC"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1" w:name="bookmark31"/>
      <w:bookmarkEnd w:id="31"/>
      <w:r w:rsidRPr="0014303C">
        <w:rPr>
          <w:rFonts w:ascii="Times New Roman" w:eastAsia="Times New Roman" w:hAnsi="Times New Roman" w:cs="Times New Roman"/>
          <w:bCs/>
          <w:color w:val="000000"/>
          <w:sz w:val="28"/>
          <w:szCs w:val="28"/>
          <w:bdr w:val="none" w:sz="0" w:space="0" w:color="auto" w:frame="1"/>
          <w:lang w:eastAsia="uk-UA" w:bidi="uk-UA"/>
        </w:rPr>
        <w:t>перелік документів визначений пунктом 12 цього Положення, кінцевий строк і місце їх подання для участі у конкурсі;</w:t>
      </w:r>
    </w:p>
    <w:p w14:paraId="5A48F166"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2" w:name="bookmark32"/>
      <w:bookmarkEnd w:id="32"/>
      <w:r w:rsidRPr="0014303C">
        <w:rPr>
          <w:rFonts w:ascii="Times New Roman" w:eastAsia="Times New Roman" w:hAnsi="Times New Roman" w:cs="Times New Roman"/>
          <w:bCs/>
          <w:color w:val="000000"/>
          <w:sz w:val="28"/>
          <w:szCs w:val="28"/>
          <w:bdr w:val="none" w:sz="0" w:space="0" w:color="auto" w:frame="1"/>
          <w:lang w:eastAsia="uk-UA" w:bidi="uk-UA"/>
        </w:rPr>
        <w:t>дату проведення та місце початку конкурсу;</w:t>
      </w:r>
    </w:p>
    <w:p w14:paraId="3B61AD92"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3" w:name="bookmark33"/>
      <w:bookmarkEnd w:id="33"/>
      <w:r w:rsidRPr="0014303C">
        <w:rPr>
          <w:rFonts w:ascii="Times New Roman" w:eastAsia="Times New Roman" w:hAnsi="Times New Roman" w:cs="Times New Roman"/>
          <w:bCs/>
          <w:color w:val="000000"/>
          <w:sz w:val="28"/>
          <w:szCs w:val="28"/>
          <w:bdr w:val="none" w:sz="0" w:space="0" w:color="auto" w:frame="1"/>
          <w:lang w:eastAsia="uk-UA" w:bidi="uk-UA"/>
        </w:rPr>
        <w:t>прізвище та власне ім’я, номер телефону та адресу електронної пошти уповноваженої особи, яка надає інформацію про конкурс та приймає документи для участі у конкурсі.</w:t>
      </w:r>
    </w:p>
    <w:p w14:paraId="2D4C99E0"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В оголошенні може міститися додаткова інформація, що не суперечить законодавству.</w:t>
      </w:r>
      <w:bookmarkStart w:id="34" w:name="bookmark34"/>
      <w:bookmarkEnd w:id="34"/>
    </w:p>
    <w:p w14:paraId="6EB7E610"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12.Особа,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14:paraId="2001DCCA"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5" w:name="bookmark35"/>
      <w:bookmarkEnd w:id="35"/>
      <w:r w:rsidRPr="0014303C">
        <w:rPr>
          <w:rFonts w:ascii="Times New Roman" w:eastAsia="Times New Roman" w:hAnsi="Times New Roman" w:cs="Times New Roman"/>
          <w:bCs/>
          <w:color w:val="000000"/>
          <w:sz w:val="28"/>
          <w:szCs w:val="28"/>
          <w:bdr w:val="none" w:sz="0" w:space="0" w:color="auto" w:frame="1"/>
          <w:lang w:eastAsia="uk-UA" w:bidi="uk-UA"/>
        </w:rPr>
        <w:t>заяву про участь у конкурсі з наданням згоди на обробку персональних даних відповідно до Закону України «Про захист персональних даних» із зазначенням дати та засвідчену власним підписом;</w:t>
      </w:r>
    </w:p>
    <w:p w14:paraId="027FF74C"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6" w:name="bookmark36"/>
      <w:bookmarkEnd w:id="36"/>
      <w:r w:rsidRPr="0014303C">
        <w:rPr>
          <w:rFonts w:ascii="Times New Roman" w:eastAsia="Times New Roman" w:hAnsi="Times New Roman" w:cs="Times New Roman"/>
          <w:bCs/>
          <w:color w:val="000000"/>
          <w:sz w:val="28"/>
          <w:szCs w:val="28"/>
          <w:bdr w:val="none" w:sz="0" w:space="0" w:color="auto" w:frame="1"/>
          <w:lang w:eastAsia="uk-UA" w:bidi="uk-UA"/>
        </w:rPr>
        <w:t>резюме та мотиваційний лист, складені у довільній формі;</w:t>
      </w:r>
    </w:p>
    <w:p w14:paraId="023EBDC9"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7" w:name="bookmark37"/>
      <w:bookmarkEnd w:id="37"/>
      <w:r w:rsidRPr="0014303C">
        <w:rPr>
          <w:rFonts w:ascii="Times New Roman" w:eastAsia="Times New Roman" w:hAnsi="Times New Roman" w:cs="Times New Roman"/>
          <w:bCs/>
          <w:color w:val="000000"/>
          <w:sz w:val="28"/>
          <w:szCs w:val="28"/>
          <w:bdr w:val="none" w:sz="0" w:space="0" w:color="auto" w:frame="1"/>
          <w:lang w:eastAsia="uk-UA" w:bidi="uk-UA"/>
        </w:rPr>
        <w:t>копію документа, що посвідчує особу та підтверджує громадянство України;</w:t>
      </w:r>
    </w:p>
    <w:p w14:paraId="3C036AB7"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8" w:name="bookmark38"/>
      <w:bookmarkEnd w:id="38"/>
      <w:r w:rsidRPr="0014303C">
        <w:rPr>
          <w:rFonts w:ascii="Times New Roman" w:eastAsia="Times New Roman" w:hAnsi="Times New Roman" w:cs="Times New Roman"/>
          <w:bCs/>
          <w:color w:val="000000"/>
          <w:sz w:val="28"/>
          <w:szCs w:val="28"/>
          <w:bdr w:val="none" w:sz="0" w:space="0" w:color="auto" w:frame="1"/>
          <w:lang w:eastAsia="uk-UA" w:bidi="uk-UA"/>
        </w:rPr>
        <w:t>копію документа про вищу педагогічну освіту (з додатком, що є його невід’ємною частиною) та/або професійну кваліфікацію педагогічного працівника;</w:t>
      </w:r>
    </w:p>
    <w:p w14:paraId="6A21BCC6"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39" w:name="bookmark39"/>
      <w:bookmarkEnd w:id="39"/>
      <w:r w:rsidRPr="0014303C">
        <w:rPr>
          <w:rFonts w:ascii="Times New Roman" w:eastAsia="Times New Roman" w:hAnsi="Times New Roman" w:cs="Times New Roman"/>
          <w:bCs/>
          <w:color w:val="000000"/>
          <w:sz w:val="28"/>
          <w:szCs w:val="28"/>
          <w:bdr w:val="none" w:sz="0" w:space="0" w:color="auto" w:frame="1"/>
          <w:lang w:eastAsia="uk-UA" w:bidi="uk-UA"/>
        </w:rPr>
        <w:t>копію трудової книжки чи інших документів, що підтверджують стаж педагогічної та/або науково-педагогічної роботи не менше трьох років на дату їх подання;</w:t>
      </w:r>
    </w:p>
    <w:p w14:paraId="2B53E95F"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40" w:name="bookmark40"/>
      <w:bookmarkEnd w:id="40"/>
      <w:r w:rsidRPr="0014303C">
        <w:rPr>
          <w:rFonts w:ascii="Times New Roman" w:eastAsia="Times New Roman" w:hAnsi="Times New Roman" w:cs="Times New Roman"/>
          <w:bCs/>
          <w:color w:val="000000"/>
          <w:sz w:val="28"/>
          <w:szCs w:val="28"/>
          <w:bdr w:val="none" w:sz="0" w:space="0" w:color="auto" w:frame="1"/>
          <w:lang w:eastAsia="uk-UA" w:bidi="uk-UA"/>
        </w:rPr>
        <w:t>документ, що підтверджує вільне володіння державною мовою;</w:t>
      </w:r>
    </w:p>
    <w:p w14:paraId="4D2CBB80"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41" w:name="bookmark41"/>
      <w:bookmarkEnd w:id="41"/>
      <w:r w:rsidRPr="0014303C">
        <w:rPr>
          <w:rFonts w:ascii="Times New Roman" w:eastAsia="Times New Roman" w:hAnsi="Times New Roman" w:cs="Times New Roman"/>
          <w:bCs/>
          <w:color w:val="000000"/>
          <w:sz w:val="28"/>
          <w:szCs w:val="28"/>
          <w:bdr w:val="none" w:sz="0" w:space="0" w:color="auto" w:frame="1"/>
          <w:lang w:eastAsia="uk-UA" w:bidi="uk-UA"/>
        </w:rPr>
        <w:t>довідка про проходження попереднього (періодичного) психіатричного огляду;</w:t>
      </w:r>
    </w:p>
    <w:p w14:paraId="4821FD1C"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42" w:name="bookmark42"/>
      <w:bookmarkEnd w:id="42"/>
      <w:r w:rsidRPr="0014303C">
        <w:rPr>
          <w:rFonts w:ascii="Times New Roman" w:eastAsia="Times New Roman" w:hAnsi="Times New Roman" w:cs="Times New Roman"/>
          <w:bCs/>
          <w:color w:val="000000"/>
          <w:sz w:val="28"/>
          <w:szCs w:val="28"/>
          <w:bdr w:val="none" w:sz="0" w:space="0" w:color="auto" w:frame="1"/>
          <w:lang w:eastAsia="uk-UA" w:bidi="uk-UA"/>
        </w:rPr>
        <w:t>заяву про присутність близьких родичів у складі конкурсної комісії (за наявності родичів у складі комісії).</w:t>
      </w:r>
    </w:p>
    <w:p w14:paraId="5AF7EC51"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43" w:name="bookmark43"/>
      <w:bookmarkEnd w:id="43"/>
      <w:r w:rsidRPr="0014303C">
        <w:rPr>
          <w:rFonts w:ascii="Times New Roman" w:eastAsia="Times New Roman" w:hAnsi="Times New Roman" w:cs="Times New Roman"/>
          <w:bCs/>
          <w:color w:val="000000"/>
          <w:sz w:val="28"/>
          <w:szCs w:val="28"/>
          <w:bdr w:val="none" w:sz="0" w:space="0" w:color="auto" w:frame="1"/>
          <w:lang w:eastAsia="uk-UA" w:bidi="uk-UA"/>
        </w:rPr>
        <w:t>довідку про відсутність судимості.</w:t>
      </w:r>
    </w:p>
    <w:p w14:paraId="7431D4C3"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Особа, яка виявила бажання взяти участь у конкурсі, може подавати додаткову інформацію, зокрема стосовно своїх професійних компетентностей, репутації (характеристики, рекомендації, наукові публікації тощо).</w:t>
      </w:r>
    </w:p>
    <w:p w14:paraId="36BC27EA"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Відповідальність за достовірність поданих документів несе заявник.</w:t>
      </w:r>
      <w:bookmarkStart w:id="44" w:name="bookmark44"/>
      <w:bookmarkEnd w:id="44"/>
    </w:p>
    <w:p w14:paraId="6B54053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13.Претендент має право відкликати свою заяву та документи, повідомивши про це письмово голову конкурсної комісії.</w:t>
      </w:r>
      <w:bookmarkStart w:id="45" w:name="bookmark45"/>
      <w:bookmarkEnd w:id="45"/>
    </w:p>
    <w:p w14:paraId="1158D438"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14.Кінцевий строк подання документів для участі в конкурсі становить не менше 20 днів з дня оприлюднення оголошення про проведення конкурсу.</w:t>
      </w:r>
      <w:bookmarkStart w:id="46" w:name="bookmark46"/>
      <w:bookmarkEnd w:id="46"/>
    </w:p>
    <w:p w14:paraId="17D21587"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15.До проходження конкурсу не допускаються особи, які:</w:t>
      </w:r>
    </w:p>
    <w:p w14:paraId="7190A3D2"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47" w:name="bookmark47"/>
      <w:bookmarkEnd w:id="47"/>
      <w:r w:rsidRPr="0014303C">
        <w:rPr>
          <w:rFonts w:ascii="Times New Roman" w:eastAsia="Times New Roman" w:hAnsi="Times New Roman" w:cs="Times New Roman"/>
          <w:bCs/>
          <w:color w:val="000000"/>
          <w:sz w:val="28"/>
          <w:szCs w:val="28"/>
          <w:bdr w:val="none" w:sz="0" w:space="0" w:color="auto" w:frame="1"/>
          <w:lang w:eastAsia="uk-UA" w:bidi="uk-UA"/>
        </w:rPr>
        <w:t>не можуть обіймати посаду керівника закладу дошкільної освіти відповідно до частини третьої статті 25 Закону України «Про дошкільну освіту»;</w:t>
      </w:r>
    </w:p>
    <w:p w14:paraId="54E9AFF1"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48" w:name="bookmark51"/>
      <w:bookmarkEnd w:id="48"/>
      <w:r w:rsidRPr="0014303C">
        <w:rPr>
          <w:rFonts w:ascii="Times New Roman" w:eastAsia="Times New Roman" w:hAnsi="Times New Roman" w:cs="Times New Roman"/>
          <w:bCs/>
          <w:color w:val="000000"/>
          <w:sz w:val="28"/>
          <w:szCs w:val="28"/>
          <w:bdr w:val="none" w:sz="0" w:space="0" w:color="auto" w:frame="1"/>
          <w:lang w:eastAsia="uk-UA" w:bidi="uk-UA"/>
        </w:rPr>
        <w:lastRenderedPageBreak/>
        <w:t>не подали всі документи, передбачені пунктом 12 цього Положення;</w:t>
      </w:r>
    </w:p>
    <w:p w14:paraId="240F85BF"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49" w:name="bookmark52"/>
      <w:bookmarkEnd w:id="49"/>
      <w:r w:rsidRPr="0014303C">
        <w:rPr>
          <w:rFonts w:ascii="Times New Roman" w:eastAsia="Times New Roman" w:hAnsi="Times New Roman" w:cs="Times New Roman"/>
          <w:bCs/>
          <w:color w:val="000000"/>
          <w:sz w:val="28"/>
          <w:szCs w:val="28"/>
          <w:bdr w:val="none" w:sz="0" w:space="0" w:color="auto" w:frame="1"/>
          <w:lang w:eastAsia="uk-UA" w:bidi="uk-UA"/>
        </w:rPr>
        <w:t>подали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14:paraId="028AB80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bookmarkStart w:id="50" w:name="bookmark53"/>
      <w:bookmarkEnd w:id="50"/>
    </w:p>
    <w:p w14:paraId="1EC2642C"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16.Упродовж п’яти робочих днів з дня завершення строку подання документів, необхідних для участі в конкурсі, конкурсна комісія:</w:t>
      </w:r>
    </w:p>
    <w:p w14:paraId="2289A2FC"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1" w:name="bookmark54"/>
      <w:bookmarkEnd w:id="51"/>
      <w:r w:rsidRPr="0014303C">
        <w:rPr>
          <w:rFonts w:ascii="Times New Roman" w:eastAsia="Times New Roman" w:hAnsi="Times New Roman" w:cs="Times New Roman"/>
          <w:bCs/>
          <w:color w:val="000000"/>
          <w:sz w:val="28"/>
          <w:szCs w:val="28"/>
          <w:bdr w:val="none" w:sz="0" w:space="0" w:color="auto" w:frame="1"/>
          <w:lang w:eastAsia="uk-UA" w:bidi="uk-UA"/>
        </w:rPr>
        <w:t>перевіряє подані документи на відповідність встановленим законодавством вимогам;</w:t>
      </w:r>
    </w:p>
    <w:p w14:paraId="153E7477"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2" w:name="bookmark55"/>
      <w:bookmarkEnd w:id="52"/>
      <w:r w:rsidRPr="0014303C">
        <w:rPr>
          <w:rFonts w:ascii="Times New Roman" w:eastAsia="Times New Roman" w:hAnsi="Times New Roman" w:cs="Times New Roman"/>
          <w:bCs/>
          <w:color w:val="000000"/>
          <w:sz w:val="28"/>
          <w:szCs w:val="28"/>
          <w:bdr w:val="none" w:sz="0" w:space="0" w:color="auto" w:frame="1"/>
          <w:lang w:eastAsia="uk-UA" w:bidi="uk-UA"/>
        </w:rPr>
        <w:t>приймає рішення про допущення або недопущення осіб до участі у конкурсі;</w:t>
      </w:r>
    </w:p>
    <w:p w14:paraId="1806C7AF"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3" w:name="bookmark56"/>
      <w:bookmarkEnd w:id="53"/>
      <w:r w:rsidRPr="0014303C">
        <w:rPr>
          <w:rFonts w:ascii="Times New Roman" w:eastAsia="Times New Roman" w:hAnsi="Times New Roman" w:cs="Times New Roman"/>
          <w:bCs/>
          <w:color w:val="000000"/>
          <w:sz w:val="28"/>
          <w:szCs w:val="28"/>
          <w:bdr w:val="none" w:sz="0" w:space="0" w:color="auto" w:frame="1"/>
          <w:lang w:eastAsia="uk-UA" w:bidi="uk-UA"/>
        </w:rPr>
        <w:t>оприлюднює на вебсайті засновника перелік осіб, яких допущено до участі у конкурсі (далі - учасники конкурсу);</w:t>
      </w:r>
    </w:p>
    <w:p w14:paraId="57273EDE"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4" w:name="bookmark57"/>
      <w:bookmarkEnd w:id="54"/>
      <w:r w:rsidRPr="0014303C">
        <w:rPr>
          <w:rFonts w:ascii="Times New Roman" w:eastAsia="Times New Roman" w:hAnsi="Times New Roman" w:cs="Times New Roman"/>
          <w:bCs/>
          <w:color w:val="000000"/>
          <w:sz w:val="28"/>
          <w:szCs w:val="28"/>
          <w:bdr w:val="none" w:sz="0" w:space="0" w:color="auto" w:frame="1"/>
          <w:lang w:eastAsia="uk-UA" w:bidi="uk-UA"/>
        </w:rPr>
        <w:t>визначає графік проведення конкурсу або визнає конкурс таким, що не відбувся.</w:t>
      </w:r>
    </w:p>
    <w:p w14:paraId="17A3B0A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Відповідне рішення оформляється протоколом.</w:t>
      </w:r>
      <w:bookmarkStart w:id="55" w:name="bookmark58"/>
      <w:bookmarkEnd w:id="55"/>
    </w:p>
    <w:p w14:paraId="7DBBCC2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17. Проведення конкурсу включає:</w:t>
      </w:r>
    </w:p>
    <w:p w14:paraId="2892FE4F"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6" w:name="bookmark59"/>
      <w:bookmarkEnd w:id="56"/>
      <w:r w:rsidRPr="0014303C">
        <w:rPr>
          <w:rFonts w:ascii="Times New Roman" w:eastAsia="Times New Roman" w:hAnsi="Times New Roman" w:cs="Times New Roman"/>
          <w:bCs/>
          <w:color w:val="000000"/>
          <w:sz w:val="28"/>
          <w:szCs w:val="28"/>
          <w:bdr w:val="none" w:sz="0" w:space="0" w:color="auto" w:frame="1"/>
          <w:lang w:eastAsia="uk-UA" w:bidi="uk-UA"/>
        </w:rPr>
        <w:t>перевірку на знання законодавства України у сфері дошкільної освіти, зокрема Конституції України, Законів України «Про освіту», «Про дошкільну освіту», інших нормативно-правових актів у сфері дошкільної освіти у формі письмового тестування;</w:t>
      </w:r>
    </w:p>
    <w:p w14:paraId="2A32DAF7"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7" w:name="bookmark60"/>
      <w:bookmarkEnd w:id="57"/>
      <w:r w:rsidRPr="0014303C">
        <w:rPr>
          <w:rFonts w:ascii="Times New Roman" w:eastAsia="Times New Roman" w:hAnsi="Times New Roman" w:cs="Times New Roman"/>
          <w:bCs/>
          <w:color w:val="000000"/>
          <w:sz w:val="28"/>
          <w:szCs w:val="28"/>
          <w:bdr w:val="none" w:sz="0" w:space="0" w:color="auto" w:frame="1"/>
          <w:lang w:eastAsia="uk-UA" w:bidi="uk-UA"/>
        </w:rPr>
        <w:t>визначення рівня володіння професійними компетентностями, що відбувається шляхом вирішення письмово ситуаційних завдань;</w:t>
      </w:r>
    </w:p>
    <w:p w14:paraId="7C070D65"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8" w:name="bookmark61"/>
      <w:bookmarkEnd w:id="58"/>
      <w:r w:rsidRPr="0014303C">
        <w:rPr>
          <w:rFonts w:ascii="Times New Roman" w:eastAsia="Times New Roman" w:hAnsi="Times New Roman" w:cs="Times New Roman"/>
          <w:bCs/>
          <w:color w:val="000000"/>
          <w:sz w:val="28"/>
          <w:szCs w:val="28"/>
          <w:bdr w:val="none" w:sz="0" w:space="0" w:color="auto" w:frame="1"/>
          <w:lang w:eastAsia="uk-UA" w:bidi="uk-UA"/>
        </w:rPr>
        <w:t>презентації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3599C976"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59" w:name="bookmark62"/>
      <w:bookmarkEnd w:id="59"/>
      <w:r w:rsidRPr="0014303C">
        <w:rPr>
          <w:rFonts w:ascii="Times New Roman" w:eastAsia="Times New Roman" w:hAnsi="Times New Roman" w:cs="Times New Roman"/>
          <w:bCs/>
          <w:color w:val="000000"/>
          <w:sz w:val="28"/>
          <w:szCs w:val="28"/>
          <w:bdr w:val="none" w:sz="0" w:space="0" w:color="auto" w:frame="1"/>
          <w:lang w:eastAsia="uk-UA" w:bidi="uk-UA"/>
        </w:rPr>
        <w:t>надання відповідей на запитання членів конкурсної комісії за змістом проведеної презентації (у разі наявності).</w:t>
      </w:r>
      <w:bookmarkStart w:id="60" w:name="bookmark63"/>
      <w:bookmarkEnd w:id="60"/>
    </w:p>
    <w:p w14:paraId="67D291C0"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18.Перелік типових питань, нормативно-правових актів та форма перевірки знань (письмово чи комп’ютерне тестування), зразок ситуаційних завдань та критерії оцінювання тестування і завдань визначаються додатком 3 цього Положення та оприлюднюються на вебсайті Засновника.</w:t>
      </w:r>
      <w:bookmarkStart w:id="61" w:name="bookmark64"/>
      <w:bookmarkEnd w:id="61"/>
    </w:p>
    <w:p w14:paraId="142E6372"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19.Тестування містить 14 тестових питань та одного ситуаційного завдання, які формуються із загального переліку питань, наведених в додатках 1, 2 цього Положення.</w:t>
      </w:r>
    </w:p>
    <w:p w14:paraId="52A9C71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Тестування проходить письмово не довше 20 хвилин.</w:t>
      </w:r>
      <w:bookmarkStart w:id="62" w:name="bookmark65"/>
      <w:bookmarkEnd w:id="62"/>
    </w:p>
    <w:p w14:paraId="5647531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20. Управління освіти Нововолинської міської ради забезпечує відеофіксацію конкурсного відбору з подальшим оприлюдненням на офіційному вебсайті Нововолинської  міської ради відеозапису, впродовж одного робочого дня з дня його проведення.</w:t>
      </w:r>
      <w:bookmarkStart w:id="63" w:name="bookmark66"/>
      <w:bookmarkEnd w:id="63"/>
    </w:p>
    <w:p w14:paraId="094B406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21. За результатами конкурсних випробувань (завершення тестування, вирішення ситуаційного завдання, презентації проєкту розвитку закладу </w:t>
      </w:r>
      <w:r w:rsidRPr="0014303C">
        <w:rPr>
          <w:rFonts w:ascii="Times New Roman" w:eastAsia="Times New Roman" w:hAnsi="Times New Roman" w:cs="Times New Roman"/>
          <w:bCs/>
          <w:color w:val="000000"/>
          <w:sz w:val="28"/>
          <w:szCs w:val="28"/>
          <w:bdr w:val="none" w:sz="0" w:space="0" w:color="auto" w:frame="1"/>
          <w:lang w:eastAsia="uk-UA" w:bidi="uk-UA"/>
        </w:rPr>
        <w:lastRenderedPageBreak/>
        <w:t>дошкільної освіти) конкурсна комісія визначає переможця конкурсу шляхом відкритого голосування або визнає конкурс таким, що не відбувся.</w:t>
      </w:r>
    </w:p>
    <w:p w14:paraId="26F22E8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Переможцем конкурсу визначається кандидат, який набрав найбільшу кількість балів, за результатами конкурсного відбору, але не менше 50 % від максимально можливої кількості балів за всі етапи конкурсного відбору.</w:t>
      </w:r>
      <w:bookmarkStart w:id="64" w:name="bookmark67"/>
      <w:bookmarkEnd w:id="64"/>
    </w:p>
    <w:p w14:paraId="33EF7743"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22. Конкурсна комісія протягом трьох робочих днів з дня завершення конкурсу ухвалює одне з таких рішень:</w:t>
      </w:r>
    </w:p>
    <w:p w14:paraId="04BF221B"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65" w:name="bookmark68"/>
      <w:bookmarkEnd w:id="65"/>
      <w:r w:rsidRPr="0014303C">
        <w:rPr>
          <w:rFonts w:ascii="Times New Roman" w:eastAsia="Times New Roman" w:hAnsi="Times New Roman" w:cs="Times New Roman"/>
          <w:bCs/>
          <w:color w:val="000000"/>
          <w:sz w:val="28"/>
          <w:szCs w:val="28"/>
          <w:bdr w:val="none" w:sz="0" w:space="0" w:color="auto" w:frame="1"/>
          <w:lang w:eastAsia="uk-UA" w:bidi="uk-UA"/>
        </w:rPr>
        <w:t>визначає переможця конкурсу;</w:t>
      </w:r>
    </w:p>
    <w:p w14:paraId="338C1457"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66" w:name="bookmark69"/>
      <w:bookmarkEnd w:id="66"/>
      <w:r w:rsidRPr="0014303C">
        <w:rPr>
          <w:rFonts w:ascii="Times New Roman" w:eastAsia="Times New Roman" w:hAnsi="Times New Roman" w:cs="Times New Roman"/>
          <w:bCs/>
          <w:color w:val="000000"/>
          <w:sz w:val="28"/>
          <w:szCs w:val="28"/>
          <w:bdr w:val="none" w:sz="0" w:space="0" w:color="auto" w:frame="1"/>
          <w:lang w:eastAsia="uk-UA" w:bidi="uk-UA"/>
        </w:rPr>
        <w:t>визнає конкурс таким, що не відбувся, та оголошує про проведення нового конкурсу.</w:t>
      </w:r>
    </w:p>
    <w:p w14:paraId="1FF51FBB"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Протокол з відповідним рішенням за підписом головуючого та секретаря оприлюднюється на вебсайті Нововолинської  міської ради та управління освіти Нововолинської  міської ради.</w:t>
      </w:r>
      <w:bookmarkStart w:id="67" w:name="bookmark70"/>
      <w:bookmarkEnd w:id="67"/>
    </w:p>
    <w:p w14:paraId="19CEFF69"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23. Конкурсна комісія визнає конкурс таким, що не відбувся, якщо:</w:t>
      </w:r>
    </w:p>
    <w:p w14:paraId="352914A5"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68" w:name="bookmark71"/>
      <w:bookmarkEnd w:id="68"/>
      <w:r w:rsidRPr="0014303C">
        <w:rPr>
          <w:rFonts w:ascii="Times New Roman" w:eastAsia="Times New Roman" w:hAnsi="Times New Roman" w:cs="Times New Roman"/>
          <w:bCs/>
          <w:color w:val="000000"/>
          <w:sz w:val="28"/>
          <w:szCs w:val="28"/>
          <w:bdr w:val="none" w:sz="0" w:space="0" w:color="auto" w:frame="1"/>
          <w:lang w:eastAsia="uk-UA" w:bidi="uk-UA"/>
        </w:rPr>
        <w:t>відсутні усі особи, які виявили бажання взяти участь у конкурсі;</w:t>
      </w:r>
    </w:p>
    <w:p w14:paraId="0409CBF2" w14:textId="77777777" w:rsidR="0014303C" w:rsidRPr="0014303C" w:rsidRDefault="0014303C" w:rsidP="0014303C">
      <w:pPr>
        <w:numPr>
          <w:ilvl w:val="0"/>
          <w:numId w:val="1"/>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69" w:name="bookmark72"/>
      <w:bookmarkEnd w:id="69"/>
      <w:r w:rsidRPr="0014303C">
        <w:rPr>
          <w:rFonts w:ascii="Times New Roman" w:eastAsia="Times New Roman" w:hAnsi="Times New Roman" w:cs="Times New Roman"/>
          <w:bCs/>
          <w:color w:val="000000"/>
          <w:sz w:val="28"/>
          <w:szCs w:val="28"/>
          <w:bdr w:val="none" w:sz="0" w:space="0" w:color="auto" w:frame="1"/>
          <w:lang w:eastAsia="uk-UA" w:bidi="uk-UA"/>
        </w:rPr>
        <w:t>до участі у конкурсному відборі не допущено жодної особи;</w:t>
      </w:r>
    </w:p>
    <w:p w14:paraId="06E1B9C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жодного з учасників конкурсу не визнано його переможцем.</w:t>
      </w:r>
    </w:p>
    <w:p w14:paraId="1CA0462F"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У разі визнання конкурсу таким, що не відбувся, проводиться повторний конкурс.</w:t>
      </w:r>
      <w:bookmarkStart w:id="70" w:name="bookmark73"/>
      <w:bookmarkEnd w:id="70"/>
    </w:p>
    <w:p w14:paraId="4BB13278"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24. Загальна тривалість конкурсу не може перевищувати двох місяців з дня його оголошення.</w:t>
      </w:r>
      <w:bookmarkStart w:id="71" w:name="bookmark74"/>
      <w:bookmarkEnd w:id="71"/>
    </w:p>
    <w:p w14:paraId="67EA04AD"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25. Міський голова призначає переможця конкурсу на посаду керівника та укладає з ним строковий трудовий договір (контракт) протягом трьох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w:t>
      </w:r>
      <w:bookmarkStart w:id="72" w:name="bookmark75"/>
      <w:bookmarkEnd w:id="72"/>
    </w:p>
    <w:p w14:paraId="17C24DF2"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26. По завершенні конкурсу усі матеріали, що пов’язані з його проведенням, секретар конкурсної комісії оформлює у справу, що перебуває на зберіганні в управлінні освіти Нововолинської міської ради, протягом строку, визначеного затвердженою номенклатурою справ.</w:t>
      </w:r>
      <w:bookmarkStart w:id="73" w:name="bookmark76"/>
      <w:bookmarkEnd w:id="73"/>
    </w:p>
    <w:p w14:paraId="14350260"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27. Міський голова призначає переможця конкурсу на посаду керівника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50A8DEF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 особою, яка призначається на посаду керівника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w:t>
      </w:r>
    </w:p>
    <w:p w14:paraId="797E652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 умови належного його виконання сторони мають право продовжити строк його дії ще на чотири роки без проведення конкурсу.</w:t>
      </w:r>
      <w:bookmarkStart w:id="74" w:name="bookmark77"/>
      <w:bookmarkEnd w:id="74"/>
    </w:p>
    <w:p w14:paraId="00FB3E39"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28. Особа, яка брала участь у конкурсі та вважає, що її права або законні інтереси порушені, має право оскаржити рішення конкурсної комісії.</w:t>
      </w:r>
    </w:p>
    <w:p w14:paraId="418EB4E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lastRenderedPageBreak/>
        <w:t>Ініціювати перегляд рішення конкурсної комісії про результати конкурсного відбору, а також звертатися із скаргами, зауваженнями, пропозиціями протягом 10 днів з дня його прийняття мають право кандидати на зайняття посади керівника закладу дошкільної освіти.</w:t>
      </w:r>
      <w:bookmarkStart w:id="75" w:name="bookmark78"/>
      <w:bookmarkEnd w:id="75"/>
    </w:p>
    <w:p w14:paraId="1ABEAB22"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29. Скарга подається міському голові протягом 10 днів з дня оприлюднення протоколу засідання конкурсної комісії.</w:t>
      </w:r>
    </w:p>
    <w:p w14:paraId="1FB7F28C"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Скарга подається у письмовій формі та повинна містити:</w:t>
      </w:r>
    </w:p>
    <w:p w14:paraId="6EE0AB5D"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76" w:name="bookmark79"/>
      <w:bookmarkEnd w:id="76"/>
      <w:r w:rsidRPr="0014303C">
        <w:rPr>
          <w:rFonts w:ascii="Times New Roman" w:eastAsia="Times New Roman" w:hAnsi="Times New Roman" w:cs="Times New Roman"/>
          <w:bCs/>
          <w:color w:val="000000"/>
          <w:sz w:val="28"/>
          <w:szCs w:val="28"/>
          <w:bdr w:val="none" w:sz="0" w:space="0" w:color="auto" w:frame="1"/>
          <w:lang w:eastAsia="uk-UA" w:bidi="uk-UA"/>
        </w:rPr>
        <w:t>1) прізвище, ім'я, по батькові (найменування) скаржника, його місце проживання (місцезнаходження), контактні дані;</w:t>
      </w:r>
    </w:p>
    <w:p w14:paraId="3C1B0C1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77" w:name="bookmark80"/>
      <w:bookmarkEnd w:id="77"/>
      <w:r w:rsidRPr="0014303C">
        <w:rPr>
          <w:rFonts w:ascii="Times New Roman" w:eastAsia="Times New Roman" w:hAnsi="Times New Roman" w:cs="Times New Roman"/>
          <w:bCs/>
          <w:color w:val="000000"/>
          <w:sz w:val="28"/>
          <w:szCs w:val="28"/>
          <w:bdr w:val="none" w:sz="0" w:space="0" w:color="auto" w:frame="1"/>
          <w:lang w:eastAsia="uk-UA" w:bidi="uk-UA"/>
        </w:rPr>
        <w:t>2) обґрунтування незгоди з результатами конкурсу та посилання на правові норми, які були порушені;</w:t>
      </w:r>
    </w:p>
    <w:p w14:paraId="74AAB69F"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78" w:name="bookmark81"/>
      <w:bookmarkEnd w:id="78"/>
      <w:r w:rsidRPr="0014303C">
        <w:rPr>
          <w:rFonts w:ascii="Times New Roman" w:eastAsia="Times New Roman" w:hAnsi="Times New Roman" w:cs="Times New Roman"/>
          <w:bCs/>
          <w:color w:val="000000"/>
          <w:sz w:val="28"/>
          <w:szCs w:val="28"/>
          <w:bdr w:val="none" w:sz="0" w:space="0" w:color="auto" w:frame="1"/>
          <w:lang w:eastAsia="uk-UA" w:bidi="uk-UA"/>
        </w:rPr>
        <w:t>3) підпис скаржника (його представника) та дату.</w:t>
      </w:r>
      <w:bookmarkStart w:id="79" w:name="bookmark82"/>
      <w:bookmarkEnd w:id="79"/>
    </w:p>
    <w:p w14:paraId="542CF8C8"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30. За результатами перегляду конкурсна комісія:</w:t>
      </w:r>
    </w:p>
    <w:p w14:paraId="5C50F6C8" w14:textId="77777777" w:rsidR="0014303C" w:rsidRPr="0014303C" w:rsidRDefault="0014303C" w:rsidP="0014303C">
      <w:pPr>
        <w:numPr>
          <w:ilvl w:val="0"/>
          <w:numId w:val="1"/>
        </w:num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80" w:name="bookmark83"/>
      <w:bookmarkEnd w:id="80"/>
      <w:r w:rsidRPr="0014303C">
        <w:rPr>
          <w:rFonts w:ascii="Times New Roman" w:eastAsia="Times New Roman" w:hAnsi="Times New Roman" w:cs="Times New Roman"/>
          <w:bCs/>
          <w:color w:val="000000"/>
          <w:sz w:val="28"/>
          <w:szCs w:val="28"/>
          <w:bdr w:val="none" w:sz="0" w:space="0" w:color="auto" w:frame="1"/>
          <w:lang w:eastAsia="uk-UA" w:bidi="uk-UA"/>
        </w:rPr>
        <w:t>підтверджує раніше прийняте рішення щодо результатів конкурсного відбору;</w:t>
      </w:r>
    </w:p>
    <w:p w14:paraId="2918469A" w14:textId="77777777" w:rsidR="0014303C" w:rsidRPr="0014303C" w:rsidRDefault="0014303C" w:rsidP="0014303C">
      <w:pPr>
        <w:numPr>
          <w:ilvl w:val="0"/>
          <w:numId w:val="1"/>
        </w:num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81" w:name="bookmark84"/>
      <w:bookmarkEnd w:id="81"/>
      <w:r w:rsidRPr="0014303C">
        <w:rPr>
          <w:rFonts w:ascii="Times New Roman" w:eastAsia="Times New Roman" w:hAnsi="Times New Roman" w:cs="Times New Roman"/>
          <w:bCs/>
          <w:color w:val="000000"/>
          <w:sz w:val="28"/>
          <w:szCs w:val="28"/>
          <w:bdr w:val="none" w:sz="0" w:space="0" w:color="auto" w:frame="1"/>
          <w:lang w:eastAsia="uk-UA" w:bidi="uk-UA"/>
        </w:rPr>
        <w:t>скасовує раніше прийняте рішення щодо результатів конкурсного відбору та повторно оголошує конкурсний відбір на умовах визначених цим порядком.</w:t>
      </w:r>
    </w:p>
    <w:p w14:paraId="235943A9"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82" w:name="bookmark85"/>
      <w:bookmarkEnd w:id="82"/>
      <w:r w:rsidRPr="0014303C">
        <w:rPr>
          <w:rFonts w:ascii="Times New Roman" w:eastAsia="Times New Roman" w:hAnsi="Times New Roman" w:cs="Times New Roman"/>
          <w:bCs/>
          <w:color w:val="000000"/>
          <w:sz w:val="28"/>
          <w:szCs w:val="28"/>
          <w:bdr w:val="none" w:sz="0" w:space="0" w:color="auto" w:frame="1"/>
          <w:lang w:eastAsia="uk-UA" w:bidi="uk-UA"/>
        </w:rPr>
        <w:t>31. Про результати розгляду скарги орган, який здійснював розгляд скарги повідомляє учасника конкурсу, який подав скаргу, не пізніше 15 календарних днів з дня надходження скарги.</w:t>
      </w:r>
      <w:bookmarkStart w:id="83" w:name="bookmark86"/>
      <w:bookmarkEnd w:id="83"/>
    </w:p>
    <w:p w14:paraId="3285695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32. Заперечення, зауваження, пропозиції подані поза межами строків визначених в цьому порядку, розгляду не підлягають.</w:t>
      </w:r>
    </w:p>
    <w:p w14:paraId="4326D1E6"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34F2D3C"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F8737FA"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117B6237"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Начальник управління освіти                                                                 Олег ЯНЮК </w:t>
      </w:r>
    </w:p>
    <w:p w14:paraId="45739D24"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7F603AA7"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29B70AEF"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sectPr w:rsidR="0014303C" w:rsidRPr="0014303C" w:rsidSect="00971E3B">
          <w:pgSz w:w="11900" w:h="16840"/>
          <w:pgMar w:top="1560" w:right="701" w:bottom="993" w:left="1445" w:header="194" w:footer="3" w:gutter="0"/>
          <w:pgNumType w:start="1"/>
          <w:cols w:space="720"/>
          <w:noEndnote/>
          <w:docGrid w:linePitch="360"/>
        </w:sectPr>
      </w:pPr>
    </w:p>
    <w:p w14:paraId="6E2B4CD0"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 </w:t>
      </w:r>
    </w:p>
    <w:p w14:paraId="0E2EA72D"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2ED01422"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7FA12B53"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6507FA39"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7E174C46"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5ED60506"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538BB116"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31158723" w14:textId="77777777" w:rsidR="0014303C" w:rsidRPr="0014303C" w:rsidRDefault="0014303C" w:rsidP="0014303C">
      <w:pPr>
        <w:shd w:val="clear" w:color="auto" w:fill="FFFFFF"/>
        <w:spacing w:after="0" w:afterAutospacing="1" w:line="240" w:lineRule="auto"/>
        <w:ind w:left="5103"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B488B9B" w14:textId="294AF260" w:rsidR="0014303C" w:rsidRPr="0014303C" w:rsidRDefault="00971E3B"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84" w:name="_Hlk225775883"/>
      <w:r>
        <w:rPr>
          <w:rFonts w:ascii="Times New Roman" w:eastAsia="Times New Roman" w:hAnsi="Times New Roman" w:cs="Times New Roman"/>
          <w:bCs/>
          <w:color w:val="000000"/>
          <w:sz w:val="28"/>
          <w:szCs w:val="28"/>
          <w:bdr w:val="none" w:sz="0" w:space="0" w:color="auto" w:frame="1"/>
          <w:lang w:eastAsia="uk-UA" w:bidi="uk-UA"/>
        </w:rPr>
        <w:lastRenderedPageBreak/>
        <w:t xml:space="preserve"> </w:t>
      </w:r>
      <w:r w:rsidR="0014303C" w:rsidRPr="0014303C">
        <w:rPr>
          <w:rFonts w:ascii="Times New Roman" w:eastAsia="Times New Roman" w:hAnsi="Times New Roman" w:cs="Times New Roman"/>
          <w:bCs/>
          <w:color w:val="000000"/>
          <w:sz w:val="28"/>
          <w:szCs w:val="28"/>
          <w:bdr w:val="none" w:sz="0" w:space="0" w:color="auto" w:frame="1"/>
          <w:lang w:eastAsia="uk-UA" w:bidi="uk-UA"/>
        </w:rPr>
        <w:t xml:space="preserve">                                                                        Додаток 1 </w:t>
      </w:r>
    </w:p>
    <w:p w14:paraId="392093E6" w14:textId="77777777" w:rsidR="0014303C" w:rsidRDefault="0014303C" w:rsidP="0014303C">
      <w:pPr>
        <w:shd w:val="clear" w:color="auto" w:fill="FFFFFF"/>
        <w:spacing w:after="0" w:line="240" w:lineRule="auto"/>
        <w:ind w:left="5103" w:right="-1"/>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до Положення про конкурс</w:t>
      </w:r>
    </w:p>
    <w:p w14:paraId="31D6A92F" w14:textId="77777777" w:rsidR="0014303C" w:rsidRDefault="0014303C" w:rsidP="0014303C">
      <w:pPr>
        <w:shd w:val="clear" w:color="auto" w:fill="FFFFFF"/>
        <w:spacing w:after="0" w:line="240" w:lineRule="auto"/>
        <w:ind w:left="5103" w:right="-1"/>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на посаду </w:t>
      </w:r>
      <w:r>
        <w:rPr>
          <w:rFonts w:ascii="Times New Roman" w:eastAsia="Times New Roman" w:hAnsi="Times New Roman" w:cs="Times New Roman"/>
          <w:bCs/>
          <w:color w:val="000000"/>
          <w:sz w:val="28"/>
          <w:szCs w:val="28"/>
          <w:bdr w:val="none" w:sz="0" w:space="0" w:color="auto" w:frame="1"/>
          <w:lang w:eastAsia="uk-UA" w:bidi="uk-UA"/>
        </w:rPr>
        <w:t>керівника</w:t>
      </w:r>
      <w:r w:rsidRPr="0014303C">
        <w:rPr>
          <w:rFonts w:ascii="Times New Roman" w:eastAsia="Times New Roman" w:hAnsi="Times New Roman" w:cs="Times New Roman"/>
          <w:bCs/>
          <w:color w:val="000000"/>
          <w:sz w:val="28"/>
          <w:szCs w:val="28"/>
          <w:bdr w:val="none" w:sz="0" w:space="0" w:color="auto" w:frame="1"/>
          <w:lang w:eastAsia="uk-UA" w:bidi="uk-UA"/>
        </w:rPr>
        <w:t xml:space="preserve"> комунального </w:t>
      </w:r>
    </w:p>
    <w:p w14:paraId="1325469F" w14:textId="77777777" w:rsidR="0014303C" w:rsidRPr="0014303C" w:rsidRDefault="0014303C" w:rsidP="0014303C">
      <w:pPr>
        <w:shd w:val="clear" w:color="auto" w:fill="FFFFFF"/>
        <w:spacing w:after="0" w:line="240" w:lineRule="auto"/>
        <w:ind w:left="5103" w:right="-1"/>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закладу дошкільної освіти</w:t>
      </w:r>
    </w:p>
    <w:p w14:paraId="1812ED5F"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bookmarkEnd w:id="84"/>
    <w:p w14:paraId="2929246A" w14:textId="77777777" w:rsidR="0014303C" w:rsidRPr="0014303C" w:rsidRDefault="0014303C" w:rsidP="0014303C">
      <w:pPr>
        <w:shd w:val="clear" w:color="auto" w:fill="FFFFFF"/>
        <w:spacing w:after="0" w:line="240" w:lineRule="auto"/>
        <w:ind w:right="-1"/>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ПЕРЕЛІК</w:t>
      </w:r>
    </w:p>
    <w:p w14:paraId="2A66B440" w14:textId="77777777" w:rsidR="0014303C" w:rsidRPr="0014303C" w:rsidRDefault="0014303C" w:rsidP="0014303C">
      <w:pPr>
        <w:shd w:val="clear" w:color="auto" w:fill="FFFFFF"/>
        <w:spacing w:after="0" w:line="240" w:lineRule="auto"/>
        <w:ind w:right="-1"/>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питань для перевірки знання законодавства у сфері дошкільної освіти</w:t>
      </w:r>
    </w:p>
    <w:p w14:paraId="411DC880" w14:textId="77777777" w:rsidR="0014303C" w:rsidRPr="0014303C" w:rsidRDefault="0014303C" w:rsidP="0014303C">
      <w:pPr>
        <w:shd w:val="clear" w:color="auto" w:fill="FFFFFF"/>
        <w:spacing w:after="0" w:line="240" w:lineRule="auto"/>
        <w:ind w:right="-1"/>
        <w:jc w:val="center"/>
        <w:textAlignment w:val="baseline"/>
        <w:rPr>
          <w:rFonts w:ascii="Times New Roman" w:eastAsia="Times New Roman" w:hAnsi="Times New Roman" w:cs="Times New Roman"/>
          <w:bCs/>
          <w:color w:val="000000"/>
          <w:sz w:val="28"/>
          <w:szCs w:val="28"/>
          <w:bdr w:val="none" w:sz="0" w:space="0" w:color="auto" w:frame="1"/>
          <w:lang w:eastAsia="uk-UA" w:bidi="uk-UA"/>
        </w:rPr>
      </w:pPr>
    </w:p>
    <w:p w14:paraId="2EA1BAC1" w14:textId="77777777" w:rsidR="0014303C" w:rsidRPr="0014303C" w:rsidRDefault="0014303C" w:rsidP="0014303C">
      <w:pPr>
        <w:shd w:val="clear" w:color="auto" w:fill="FFFFFF"/>
        <w:spacing w:after="0" w:line="240" w:lineRule="auto"/>
        <w:ind w:right="-1"/>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Конституція України</w:t>
      </w:r>
    </w:p>
    <w:p w14:paraId="0D86594E" w14:textId="77777777" w:rsidR="0014303C" w:rsidRPr="0014303C" w:rsidRDefault="0014303C" w:rsidP="0014303C">
      <w:pPr>
        <w:shd w:val="clear" w:color="auto" w:fill="FFFFFF"/>
        <w:spacing w:after="0" w:line="240" w:lineRule="auto"/>
        <w:ind w:right="-1"/>
        <w:jc w:val="center"/>
        <w:textAlignment w:val="baseline"/>
        <w:rPr>
          <w:rFonts w:ascii="Times New Roman" w:eastAsia="Times New Roman" w:hAnsi="Times New Roman" w:cs="Times New Roman"/>
          <w:bCs/>
          <w:color w:val="000000"/>
          <w:sz w:val="28"/>
          <w:szCs w:val="28"/>
          <w:bdr w:val="none" w:sz="0" w:space="0" w:color="auto" w:frame="1"/>
          <w:lang w:eastAsia="uk-UA" w:bidi="uk-UA"/>
        </w:rPr>
      </w:pPr>
    </w:p>
    <w:p w14:paraId="761CBAFB"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85" w:name="bookmark87"/>
      <w:bookmarkEnd w:id="85"/>
      <w:r w:rsidRPr="0014303C">
        <w:rPr>
          <w:rFonts w:ascii="Times New Roman" w:eastAsia="Times New Roman" w:hAnsi="Times New Roman" w:cs="Times New Roman"/>
          <w:sz w:val="28"/>
          <w:szCs w:val="20"/>
          <w:lang w:eastAsia="ru-RU"/>
        </w:rPr>
        <w:t>Хто є єдиним джерелом влади в Україні?</w:t>
      </w:r>
    </w:p>
    <w:p w14:paraId="473E317C"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86" w:name="bookmark88"/>
      <w:bookmarkEnd w:id="86"/>
      <w:r w:rsidRPr="0014303C">
        <w:rPr>
          <w:rFonts w:ascii="Times New Roman" w:eastAsia="Times New Roman" w:hAnsi="Times New Roman" w:cs="Times New Roman"/>
          <w:sz w:val="28"/>
          <w:szCs w:val="20"/>
          <w:lang w:eastAsia="ru-RU"/>
        </w:rPr>
        <w:t>В який спосіб народ може здійснювати владу в Україні?</w:t>
      </w:r>
    </w:p>
    <w:p w14:paraId="37FD3717"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87" w:name="bookmark89"/>
      <w:bookmarkEnd w:id="87"/>
      <w:r w:rsidRPr="0014303C">
        <w:rPr>
          <w:rFonts w:ascii="Times New Roman" w:eastAsia="Times New Roman" w:hAnsi="Times New Roman" w:cs="Times New Roman"/>
          <w:sz w:val="28"/>
          <w:szCs w:val="20"/>
          <w:lang w:eastAsia="ru-RU"/>
        </w:rPr>
        <w:t>Головний обов'язок держави відповідно до Конституції України?</w:t>
      </w:r>
    </w:p>
    <w:p w14:paraId="08374D6B"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88" w:name="bookmark90"/>
      <w:bookmarkEnd w:id="88"/>
      <w:r w:rsidRPr="0014303C">
        <w:rPr>
          <w:rFonts w:ascii="Times New Roman" w:eastAsia="Times New Roman" w:hAnsi="Times New Roman" w:cs="Times New Roman"/>
          <w:sz w:val="28"/>
          <w:szCs w:val="20"/>
          <w:lang w:eastAsia="ru-RU"/>
        </w:rPr>
        <w:t>Відповідно до Конституції України найвищою соціальною цінністю в Україні визнаються?</w:t>
      </w:r>
    </w:p>
    <w:p w14:paraId="4CA1B01A"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89" w:name="bookmark91"/>
      <w:bookmarkEnd w:id="89"/>
      <w:r w:rsidRPr="0014303C">
        <w:rPr>
          <w:rFonts w:ascii="Times New Roman" w:eastAsia="Times New Roman" w:hAnsi="Times New Roman" w:cs="Times New Roman"/>
          <w:sz w:val="28"/>
          <w:szCs w:val="20"/>
          <w:lang w:eastAsia="ru-RU"/>
        </w:rPr>
        <w:t>Які питання вирішує Конституційний Суд України?</w:t>
      </w:r>
    </w:p>
    <w:p w14:paraId="71EDB20E"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0" w:name="bookmark92"/>
      <w:bookmarkEnd w:id="90"/>
      <w:r w:rsidRPr="0014303C">
        <w:rPr>
          <w:rFonts w:ascii="Times New Roman" w:eastAsia="Times New Roman" w:hAnsi="Times New Roman" w:cs="Times New Roman"/>
          <w:sz w:val="28"/>
          <w:szCs w:val="20"/>
          <w:lang w:eastAsia="ru-RU"/>
        </w:rPr>
        <w:t>Державна мова в Україні відповідно до  Конституції України?</w:t>
      </w:r>
    </w:p>
    <w:p w14:paraId="46D4B068"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1" w:name="bookmark93"/>
      <w:bookmarkEnd w:id="91"/>
      <w:r w:rsidRPr="0014303C">
        <w:rPr>
          <w:rFonts w:ascii="Times New Roman" w:eastAsia="Times New Roman" w:hAnsi="Times New Roman" w:cs="Times New Roman"/>
          <w:sz w:val="28"/>
          <w:szCs w:val="20"/>
          <w:lang w:eastAsia="ru-RU"/>
        </w:rPr>
        <w:t>Які символи належать до державних символів України?</w:t>
      </w:r>
    </w:p>
    <w:p w14:paraId="68806038"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2" w:name="bookmark94"/>
      <w:bookmarkEnd w:id="92"/>
      <w:r w:rsidRPr="0014303C">
        <w:rPr>
          <w:rFonts w:ascii="Times New Roman" w:eastAsia="Times New Roman" w:hAnsi="Times New Roman" w:cs="Times New Roman"/>
          <w:sz w:val="28"/>
          <w:szCs w:val="20"/>
          <w:lang w:eastAsia="ru-RU"/>
        </w:rPr>
        <w:t>Чи забороняє Конституція України використання в Україні примусової праці?</w:t>
      </w:r>
    </w:p>
    <w:p w14:paraId="1FF82767"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3" w:name="bookmark95"/>
      <w:bookmarkEnd w:id="93"/>
      <w:r w:rsidRPr="0014303C">
        <w:rPr>
          <w:rFonts w:ascii="Times New Roman" w:eastAsia="Times New Roman" w:hAnsi="Times New Roman" w:cs="Times New Roman"/>
          <w:sz w:val="28"/>
          <w:szCs w:val="20"/>
          <w:lang w:eastAsia="ru-RU"/>
        </w:rPr>
        <w:t>Яка освіта є в Україні обов’язковою відповідно до  Конституції України?</w:t>
      </w:r>
    </w:p>
    <w:p w14:paraId="0E0C52D8"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4" w:name="bookmark96"/>
      <w:bookmarkEnd w:id="94"/>
      <w:r w:rsidRPr="0014303C">
        <w:rPr>
          <w:rFonts w:ascii="Times New Roman" w:eastAsia="Times New Roman" w:hAnsi="Times New Roman" w:cs="Times New Roman"/>
          <w:sz w:val="28"/>
          <w:szCs w:val="20"/>
          <w:lang w:eastAsia="ru-RU"/>
        </w:rPr>
        <w:t>Які нормативно-правові акти видає Президент України на основі та на виконання Конституції і законів України?</w:t>
      </w:r>
    </w:p>
    <w:p w14:paraId="09D2D355"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5" w:name="bookmark97"/>
      <w:bookmarkEnd w:id="95"/>
      <w:r w:rsidRPr="0014303C">
        <w:rPr>
          <w:rFonts w:ascii="Times New Roman" w:eastAsia="Times New Roman" w:hAnsi="Times New Roman" w:cs="Times New Roman"/>
          <w:sz w:val="28"/>
          <w:szCs w:val="20"/>
          <w:lang w:eastAsia="ru-RU"/>
        </w:rPr>
        <w:t>Які нормативно-правові акти видає Кабінет Міністрів України в межах своєї компетенції?</w:t>
      </w:r>
    </w:p>
    <w:p w14:paraId="78021375"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6" w:name="bookmark98"/>
      <w:bookmarkEnd w:id="96"/>
      <w:r w:rsidRPr="0014303C">
        <w:rPr>
          <w:rFonts w:ascii="Times New Roman" w:eastAsia="Times New Roman" w:hAnsi="Times New Roman" w:cs="Times New Roman"/>
          <w:sz w:val="28"/>
          <w:szCs w:val="20"/>
          <w:lang w:eastAsia="ru-RU"/>
        </w:rPr>
        <w:t>Якою є юридична сила постанов і розпоряджень Кабінету Міністрів України, прийнятих в межах компетенції?</w:t>
      </w:r>
    </w:p>
    <w:p w14:paraId="02B15676"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7" w:name="bookmark99"/>
      <w:bookmarkEnd w:id="97"/>
      <w:r w:rsidRPr="0014303C">
        <w:rPr>
          <w:rFonts w:ascii="Times New Roman" w:eastAsia="Times New Roman" w:hAnsi="Times New Roman" w:cs="Times New Roman"/>
          <w:sz w:val="28"/>
          <w:szCs w:val="20"/>
          <w:lang w:eastAsia="ru-RU"/>
        </w:rPr>
        <w:t>Який орган відповідно до Конституції України, здійснює нагляд за додержанням законів органами, які проводять оперативно-розшукову діяльність, дізнання, досудове слідство?</w:t>
      </w:r>
    </w:p>
    <w:p w14:paraId="684E9028"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8" w:name="bookmark100"/>
      <w:bookmarkEnd w:id="98"/>
      <w:r w:rsidRPr="0014303C">
        <w:rPr>
          <w:rFonts w:ascii="Times New Roman" w:eastAsia="Times New Roman" w:hAnsi="Times New Roman" w:cs="Times New Roman"/>
          <w:sz w:val="28"/>
          <w:szCs w:val="20"/>
          <w:lang w:eastAsia="ru-RU"/>
        </w:rPr>
        <w:t>Хто, відповідно до Конституції України, є суб’єктом місцевого самоврядування?</w:t>
      </w:r>
    </w:p>
    <w:p w14:paraId="28FD3D94"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99" w:name="bookmark101"/>
      <w:bookmarkEnd w:id="99"/>
      <w:r w:rsidRPr="0014303C">
        <w:rPr>
          <w:rFonts w:ascii="Times New Roman" w:eastAsia="Times New Roman" w:hAnsi="Times New Roman" w:cs="Times New Roman"/>
          <w:sz w:val="28"/>
          <w:szCs w:val="20"/>
          <w:lang w:eastAsia="ru-RU"/>
        </w:rPr>
        <w:t>Хто відповідно до Конституції України управляє майном, що є у комунальній власності?</w:t>
      </w:r>
    </w:p>
    <w:p w14:paraId="16302897"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100" w:name="bookmark102"/>
      <w:bookmarkEnd w:id="100"/>
      <w:r w:rsidRPr="0014303C">
        <w:rPr>
          <w:rFonts w:ascii="Times New Roman" w:eastAsia="Times New Roman" w:hAnsi="Times New Roman" w:cs="Times New Roman"/>
          <w:sz w:val="28"/>
          <w:szCs w:val="20"/>
          <w:lang w:eastAsia="ru-RU"/>
        </w:rPr>
        <w:t>Якими є норми Конституції України?</w:t>
      </w:r>
    </w:p>
    <w:p w14:paraId="5091E9D1"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101" w:name="bookmark103"/>
      <w:bookmarkEnd w:id="101"/>
      <w:r w:rsidRPr="0014303C">
        <w:rPr>
          <w:rFonts w:ascii="Times New Roman" w:eastAsia="Times New Roman" w:hAnsi="Times New Roman" w:cs="Times New Roman"/>
          <w:sz w:val="28"/>
          <w:szCs w:val="20"/>
          <w:lang w:eastAsia="ru-RU"/>
        </w:rPr>
        <w:t>Хто, відповідно до Конституції України, має право звернення до Уповноваженого Верховної Ради України з прав людини?</w:t>
      </w:r>
    </w:p>
    <w:p w14:paraId="08C3E347"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102" w:name="bookmark104"/>
      <w:bookmarkEnd w:id="102"/>
      <w:r w:rsidRPr="0014303C">
        <w:rPr>
          <w:rFonts w:ascii="Times New Roman" w:eastAsia="Times New Roman" w:hAnsi="Times New Roman" w:cs="Times New Roman"/>
          <w:sz w:val="28"/>
          <w:szCs w:val="20"/>
          <w:lang w:eastAsia="ru-RU"/>
        </w:rPr>
        <w:t>Хто має виконувати обов’язок захищати незалежність та територіальну цілісність України?</w:t>
      </w:r>
    </w:p>
    <w:p w14:paraId="5DF2C0EE"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103" w:name="bookmark105"/>
      <w:bookmarkEnd w:id="103"/>
      <w:r w:rsidRPr="0014303C">
        <w:rPr>
          <w:rFonts w:ascii="Times New Roman" w:eastAsia="Times New Roman" w:hAnsi="Times New Roman" w:cs="Times New Roman"/>
          <w:sz w:val="28"/>
          <w:szCs w:val="20"/>
          <w:lang w:eastAsia="ru-RU"/>
        </w:rPr>
        <w:t>Чим визначаються основні обов’язки громадянина?</w:t>
      </w:r>
    </w:p>
    <w:p w14:paraId="44E055C2"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104" w:name="bookmark106"/>
      <w:bookmarkEnd w:id="104"/>
      <w:r w:rsidRPr="0014303C">
        <w:rPr>
          <w:rFonts w:ascii="Times New Roman" w:eastAsia="Times New Roman" w:hAnsi="Times New Roman" w:cs="Times New Roman"/>
          <w:sz w:val="28"/>
          <w:szCs w:val="20"/>
          <w:lang w:eastAsia="ru-RU"/>
        </w:rPr>
        <w:t>Ким здійснюється правосуддя в Україні?</w:t>
      </w:r>
    </w:p>
    <w:p w14:paraId="6D46D182"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105" w:name="bookmark107"/>
      <w:bookmarkEnd w:id="105"/>
      <w:r w:rsidRPr="0014303C">
        <w:rPr>
          <w:rFonts w:ascii="Times New Roman" w:eastAsia="Times New Roman" w:hAnsi="Times New Roman" w:cs="Times New Roman"/>
          <w:sz w:val="28"/>
          <w:szCs w:val="20"/>
          <w:lang w:eastAsia="ru-RU"/>
        </w:rPr>
        <w:t>Згідно з Конституцією України до настання якого часу батьки зобов’язані утримувати своїх дітей?</w:t>
      </w:r>
    </w:p>
    <w:p w14:paraId="50E066DB"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bookmarkStart w:id="106" w:name="bookmark108"/>
      <w:bookmarkEnd w:id="106"/>
      <w:r w:rsidRPr="0014303C">
        <w:rPr>
          <w:rFonts w:ascii="Times New Roman" w:eastAsia="Times New Roman" w:hAnsi="Times New Roman" w:cs="Times New Roman"/>
          <w:sz w:val="28"/>
          <w:szCs w:val="20"/>
          <w:lang w:eastAsia="ru-RU"/>
        </w:rPr>
        <w:t>Хто здійснює парламентський контроль за додержанням конституційних прав і свобод людини і громадянина?</w:t>
      </w:r>
    </w:p>
    <w:p w14:paraId="4BD6B880" w14:textId="77777777" w:rsidR="0014303C" w:rsidRPr="0014303C" w:rsidRDefault="0014303C" w:rsidP="0014303C">
      <w:pPr>
        <w:numPr>
          <w:ilvl w:val="0"/>
          <w:numId w:val="11"/>
        </w:numPr>
        <w:spacing w:after="0" w:line="240" w:lineRule="auto"/>
        <w:ind w:left="0" w:firstLine="284"/>
        <w:jc w:val="both"/>
        <w:rPr>
          <w:rFonts w:ascii="Times New Roman" w:eastAsia="Times New Roman" w:hAnsi="Times New Roman" w:cs="Times New Roman"/>
          <w:sz w:val="28"/>
          <w:szCs w:val="20"/>
          <w:lang w:eastAsia="ru-RU"/>
        </w:rPr>
      </w:pPr>
      <w:r w:rsidRPr="0014303C">
        <w:rPr>
          <w:rFonts w:ascii="Times New Roman" w:eastAsia="Times New Roman" w:hAnsi="Times New Roman" w:cs="Times New Roman"/>
          <w:bCs/>
          <w:color w:val="000000"/>
          <w:sz w:val="28"/>
          <w:szCs w:val="28"/>
          <w:bdr w:val="none" w:sz="0" w:space="0" w:color="auto" w:frame="1"/>
          <w:lang w:eastAsia="ru-RU" w:bidi="uk-UA"/>
        </w:rPr>
        <w:lastRenderedPageBreak/>
        <w:t>У яких випадках, відповідно до Конституції України допускається втручання в особисте і сімейне життя людини?</w:t>
      </w:r>
    </w:p>
    <w:p w14:paraId="0770D148" w14:textId="77777777" w:rsidR="0014303C" w:rsidRPr="0014303C" w:rsidRDefault="0014303C" w:rsidP="0014303C">
      <w:pPr>
        <w:numPr>
          <w:ilvl w:val="0"/>
          <w:numId w:val="11"/>
        </w:numPr>
        <w:shd w:val="clear" w:color="auto" w:fill="FFFFFF"/>
        <w:spacing w:before="100" w:beforeAutospacing="1" w:after="100" w:afterAutospacing="1" w:line="240" w:lineRule="auto"/>
        <w:ind w:left="0"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07" w:name="bookmark110"/>
      <w:bookmarkEnd w:id="107"/>
      <w:r w:rsidRPr="0014303C">
        <w:rPr>
          <w:rFonts w:ascii="Times New Roman" w:eastAsia="Times New Roman" w:hAnsi="Times New Roman" w:cs="Times New Roman"/>
          <w:bCs/>
          <w:color w:val="000000"/>
          <w:sz w:val="28"/>
          <w:szCs w:val="28"/>
          <w:bdr w:val="none" w:sz="0" w:space="0" w:color="auto" w:frame="1"/>
          <w:lang w:eastAsia="uk-UA" w:bidi="uk-UA"/>
        </w:rPr>
        <w:t>Чим гарантується право на соціальний захист згідно з Конституцією України?</w:t>
      </w:r>
    </w:p>
    <w:p w14:paraId="0E197546" w14:textId="77777777" w:rsidR="0014303C" w:rsidRPr="0014303C" w:rsidRDefault="0014303C" w:rsidP="0014303C">
      <w:pPr>
        <w:numPr>
          <w:ilvl w:val="0"/>
          <w:numId w:val="11"/>
        </w:numPr>
        <w:shd w:val="clear" w:color="auto" w:fill="FFFFFF"/>
        <w:spacing w:before="100" w:beforeAutospacing="1" w:after="100" w:afterAutospacing="1" w:line="240" w:lineRule="auto"/>
        <w:ind w:left="0"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08" w:name="bookmark111"/>
      <w:bookmarkEnd w:id="108"/>
      <w:r w:rsidRPr="0014303C">
        <w:rPr>
          <w:rFonts w:ascii="Times New Roman" w:eastAsia="Times New Roman" w:hAnsi="Times New Roman" w:cs="Times New Roman"/>
          <w:bCs/>
          <w:color w:val="000000"/>
          <w:sz w:val="28"/>
          <w:szCs w:val="28"/>
          <w:bdr w:val="none" w:sz="0" w:space="0" w:color="auto" w:frame="1"/>
          <w:lang w:eastAsia="uk-UA" w:bidi="uk-UA"/>
        </w:rPr>
        <w:t>Кому відповідно до Конституції України гарантується захист від незаконного звільнення?</w:t>
      </w:r>
    </w:p>
    <w:p w14:paraId="01B4C82A" w14:textId="77777777" w:rsidR="0014303C" w:rsidRPr="0014303C" w:rsidRDefault="0014303C" w:rsidP="0014303C">
      <w:pPr>
        <w:numPr>
          <w:ilvl w:val="0"/>
          <w:numId w:val="11"/>
        </w:numPr>
        <w:shd w:val="clear" w:color="auto" w:fill="FFFFFF"/>
        <w:spacing w:before="100" w:beforeAutospacing="1" w:after="100" w:afterAutospacing="1" w:line="240" w:lineRule="auto"/>
        <w:ind w:left="0"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09" w:name="bookmark112"/>
      <w:bookmarkEnd w:id="109"/>
      <w:r w:rsidRPr="0014303C">
        <w:rPr>
          <w:rFonts w:ascii="Times New Roman" w:eastAsia="Times New Roman" w:hAnsi="Times New Roman" w:cs="Times New Roman"/>
          <w:bCs/>
          <w:color w:val="000000"/>
          <w:sz w:val="28"/>
          <w:szCs w:val="28"/>
          <w:bdr w:val="none" w:sz="0" w:space="0" w:color="auto" w:frame="1"/>
          <w:lang w:eastAsia="uk-UA" w:bidi="uk-UA"/>
        </w:rPr>
        <w:t>Яку благодійницьку діяльність заохочує і підтримує держава відповідно до Конституції України?</w:t>
      </w:r>
    </w:p>
    <w:p w14:paraId="0F6F9C8C" w14:textId="77777777" w:rsidR="0014303C" w:rsidRPr="0014303C" w:rsidRDefault="0014303C" w:rsidP="0014303C">
      <w:pPr>
        <w:numPr>
          <w:ilvl w:val="0"/>
          <w:numId w:val="11"/>
        </w:numPr>
        <w:shd w:val="clear" w:color="auto" w:fill="FFFFFF"/>
        <w:spacing w:before="100" w:beforeAutospacing="1" w:after="100" w:afterAutospacing="1" w:line="240" w:lineRule="auto"/>
        <w:ind w:left="0"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0" w:name="bookmark113"/>
      <w:bookmarkEnd w:id="110"/>
      <w:r w:rsidRPr="0014303C">
        <w:rPr>
          <w:rFonts w:ascii="Times New Roman" w:eastAsia="Times New Roman" w:hAnsi="Times New Roman" w:cs="Times New Roman"/>
          <w:bCs/>
          <w:color w:val="000000"/>
          <w:sz w:val="28"/>
          <w:szCs w:val="28"/>
          <w:bdr w:val="none" w:sz="0" w:space="0" w:color="auto" w:frame="1"/>
          <w:lang w:eastAsia="uk-UA" w:bidi="uk-UA"/>
        </w:rPr>
        <w:t>Чи допускає Конституція України використання конфіденційної інформації про особу без її згоди?</w:t>
      </w:r>
    </w:p>
    <w:p w14:paraId="47D55D8F" w14:textId="77777777" w:rsidR="0014303C" w:rsidRPr="0014303C" w:rsidRDefault="0014303C" w:rsidP="0014303C">
      <w:pPr>
        <w:shd w:val="clear" w:color="auto" w:fill="FFFFFF"/>
        <w:spacing w:before="100" w:beforeAutospacing="1" w:after="100" w:afterAutospacing="1"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Закон України «Про освіту»</w:t>
      </w:r>
    </w:p>
    <w:p w14:paraId="5F73185B"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1" w:name="bookmark114"/>
      <w:bookmarkEnd w:id="111"/>
      <w:r w:rsidRPr="0014303C">
        <w:rPr>
          <w:rFonts w:ascii="Times New Roman" w:eastAsia="Times New Roman" w:hAnsi="Times New Roman" w:cs="Times New Roman"/>
          <w:bCs/>
          <w:color w:val="000000"/>
          <w:sz w:val="28"/>
          <w:szCs w:val="28"/>
          <w:bdr w:val="none" w:sz="0" w:space="0" w:color="auto" w:frame="1"/>
          <w:lang w:eastAsia="uk-UA" w:bidi="uk-UA"/>
        </w:rPr>
        <w:t>Яким нормативно-правовим актом визначено право на безоплатну освіту?</w:t>
      </w:r>
    </w:p>
    <w:p w14:paraId="5D7A39FE"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2" w:name="bookmark115"/>
      <w:bookmarkEnd w:id="112"/>
      <w:r w:rsidRPr="0014303C">
        <w:rPr>
          <w:rFonts w:ascii="Times New Roman" w:eastAsia="Times New Roman" w:hAnsi="Times New Roman" w:cs="Times New Roman"/>
          <w:bCs/>
          <w:color w:val="000000"/>
          <w:sz w:val="28"/>
          <w:szCs w:val="28"/>
          <w:bdr w:val="none" w:sz="0" w:space="0" w:color="auto" w:frame="1"/>
          <w:lang w:eastAsia="uk-UA" w:bidi="uk-UA"/>
        </w:rPr>
        <w:t>Що не є формами здобуття освіти?</w:t>
      </w:r>
    </w:p>
    <w:p w14:paraId="350FA46F"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3" w:name="bookmark116"/>
      <w:bookmarkEnd w:id="113"/>
      <w:r w:rsidRPr="0014303C">
        <w:rPr>
          <w:rFonts w:ascii="Times New Roman" w:eastAsia="Times New Roman" w:hAnsi="Times New Roman" w:cs="Times New Roman"/>
          <w:bCs/>
          <w:color w:val="000000"/>
          <w:sz w:val="28"/>
          <w:szCs w:val="28"/>
          <w:bdr w:val="none" w:sz="0" w:space="0" w:color="auto" w:frame="1"/>
          <w:lang w:eastAsia="uk-UA" w:bidi="uk-UA"/>
        </w:rPr>
        <w:t>Які види освіти визначені Законом України «Про освіту»?</w:t>
      </w:r>
    </w:p>
    <w:p w14:paraId="34240407"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4" w:name="bookmark117"/>
      <w:bookmarkEnd w:id="114"/>
      <w:r w:rsidRPr="0014303C">
        <w:rPr>
          <w:rFonts w:ascii="Times New Roman" w:eastAsia="Times New Roman" w:hAnsi="Times New Roman" w:cs="Times New Roman"/>
          <w:bCs/>
          <w:color w:val="000000"/>
          <w:sz w:val="28"/>
          <w:szCs w:val="28"/>
          <w:bdr w:val="none" w:sz="0" w:space="0" w:color="auto" w:frame="1"/>
          <w:lang w:eastAsia="uk-UA" w:bidi="uk-UA"/>
        </w:rPr>
        <w:t>Що є невід’ємними складниками системи освіти?</w:t>
      </w:r>
    </w:p>
    <w:p w14:paraId="64BB41E1"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5" w:name="bookmark118"/>
      <w:bookmarkEnd w:id="115"/>
      <w:r w:rsidRPr="0014303C">
        <w:rPr>
          <w:rFonts w:ascii="Times New Roman" w:eastAsia="Times New Roman" w:hAnsi="Times New Roman" w:cs="Times New Roman"/>
          <w:bCs/>
          <w:color w:val="000000"/>
          <w:sz w:val="28"/>
          <w:szCs w:val="28"/>
          <w:bdr w:val="none" w:sz="0" w:space="0" w:color="auto" w:frame="1"/>
          <w:lang w:eastAsia="uk-UA" w:bidi="uk-UA"/>
        </w:rPr>
        <w:t>Що є метою дошкільної освіти?</w:t>
      </w:r>
    </w:p>
    <w:p w14:paraId="7EDB3D8F"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6" w:name="bookmark119"/>
      <w:bookmarkEnd w:id="116"/>
      <w:r w:rsidRPr="0014303C">
        <w:rPr>
          <w:rFonts w:ascii="Times New Roman" w:eastAsia="Times New Roman" w:hAnsi="Times New Roman" w:cs="Times New Roman"/>
          <w:bCs/>
          <w:color w:val="000000"/>
          <w:sz w:val="28"/>
          <w:szCs w:val="28"/>
          <w:bdr w:val="none" w:sz="0" w:space="0" w:color="auto" w:frame="1"/>
          <w:lang w:eastAsia="uk-UA" w:bidi="uk-UA"/>
        </w:rPr>
        <w:t>Якого віку діти обов’язково охоплюються дошкільною освітою відповідно до стандарту дошкільної освіти?</w:t>
      </w:r>
    </w:p>
    <w:p w14:paraId="3BD59B93"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7" w:name="bookmark120"/>
      <w:bookmarkEnd w:id="117"/>
      <w:r w:rsidRPr="0014303C">
        <w:rPr>
          <w:rFonts w:ascii="Times New Roman" w:eastAsia="Times New Roman" w:hAnsi="Times New Roman" w:cs="Times New Roman"/>
          <w:bCs/>
          <w:color w:val="000000"/>
          <w:sz w:val="28"/>
          <w:szCs w:val="28"/>
          <w:bdr w:val="none" w:sz="0" w:space="0" w:color="auto" w:frame="1"/>
          <w:lang w:eastAsia="uk-UA" w:bidi="uk-UA"/>
        </w:rPr>
        <w:t>Хто несе відповідальність за здобуття дітьми дошкільної освіти?</w:t>
      </w:r>
    </w:p>
    <w:p w14:paraId="0CBE1D5D"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8" w:name="bookmark121"/>
      <w:bookmarkEnd w:id="118"/>
      <w:r w:rsidRPr="0014303C">
        <w:rPr>
          <w:rFonts w:ascii="Times New Roman" w:eastAsia="Times New Roman" w:hAnsi="Times New Roman" w:cs="Times New Roman"/>
          <w:bCs/>
          <w:color w:val="000000"/>
          <w:sz w:val="28"/>
          <w:szCs w:val="28"/>
          <w:bdr w:val="none" w:sz="0" w:space="0" w:color="auto" w:frame="1"/>
          <w:lang w:eastAsia="uk-UA" w:bidi="uk-UA"/>
        </w:rPr>
        <w:t>Яким шляхом органи місцевого самоврядування створюють умови для здобуття дошкільної освіти?</w:t>
      </w:r>
    </w:p>
    <w:p w14:paraId="74792CC8"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19" w:name="bookmark122"/>
      <w:bookmarkEnd w:id="119"/>
      <w:r w:rsidRPr="0014303C">
        <w:rPr>
          <w:rFonts w:ascii="Times New Roman" w:eastAsia="Times New Roman" w:hAnsi="Times New Roman" w:cs="Times New Roman"/>
          <w:bCs/>
          <w:color w:val="000000"/>
          <w:sz w:val="28"/>
          <w:szCs w:val="28"/>
          <w:bdr w:val="none" w:sz="0" w:space="0" w:color="auto" w:frame="1"/>
          <w:lang w:eastAsia="uk-UA" w:bidi="uk-UA"/>
        </w:rPr>
        <w:t>Скільки рівнів має повна загальна середня освіта?</w:t>
      </w:r>
    </w:p>
    <w:p w14:paraId="67B7F71B"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0" w:name="bookmark123"/>
      <w:bookmarkEnd w:id="120"/>
      <w:r w:rsidRPr="0014303C">
        <w:rPr>
          <w:rFonts w:ascii="Times New Roman" w:eastAsia="Times New Roman" w:hAnsi="Times New Roman" w:cs="Times New Roman"/>
          <w:bCs/>
          <w:color w:val="000000"/>
          <w:sz w:val="28"/>
          <w:szCs w:val="28"/>
          <w:bdr w:val="none" w:sz="0" w:space="0" w:color="auto" w:frame="1"/>
          <w:lang w:eastAsia="uk-UA" w:bidi="uk-UA"/>
        </w:rPr>
        <w:t>Що є складниками освіти дорослих?</w:t>
      </w:r>
    </w:p>
    <w:p w14:paraId="178FA9CB" w14:textId="77777777" w:rsidR="0014303C" w:rsidRPr="0014303C" w:rsidRDefault="0014303C" w:rsidP="0014303C">
      <w:pPr>
        <w:numPr>
          <w:ilvl w:val="0"/>
          <w:numId w:val="2"/>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1" w:name="bookmark124"/>
      <w:bookmarkEnd w:id="121"/>
      <w:r w:rsidRPr="0014303C">
        <w:rPr>
          <w:rFonts w:ascii="Times New Roman" w:eastAsia="Times New Roman" w:hAnsi="Times New Roman" w:cs="Times New Roman"/>
          <w:bCs/>
          <w:color w:val="000000"/>
          <w:sz w:val="28"/>
          <w:szCs w:val="28"/>
          <w:bdr w:val="none" w:sz="0" w:space="0" w:color="auto" w:frame="1"/>
          <w:lang w:eastAsia="uk-UA" w:bidi="uk-UA"/>
        </w:rPr>
        <w:t>Що включає післядипломна освіта?</w:t>
      </w:r>
    </w:p>
    <w:p w14:paraId="7D718232" w14:textId="77777777" w:rsidR="0014303C" w:rsidRPr="0014303C" w:rsidRDefault="0014303C" w:rsidP="0014303C">
      <w:pPr>
        <w:numPr>
          <w:ilvl w:val="0"/>
          <w:numId w:val="2"/>
        </w:num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2" w:name="bookmark125"/>
      <w:bookmarkEnd w:id="122"/>
      <w:r w:rsidRPr="0014303C">
        <w:rPr>
          <w:rFonts w:ascii="Times New Roman" w:eastAsia="Times New Roman" w:hAnsi="Times New Roman" w:cs="Times New Roman"/>
          <w:bCs/>
          <w:color w:val="000000"/>
          <w:sz w:val="28"/>
          <w:szCs w:val="28"/>
          <w:bdr w:val="none" w:sz="0" w:space="0" w:color="auto" w:frame="1"/>
          <w:lang w:eastAsia="uk-UA" w:bidi="uk-UA"/>
        </w:rPr>
        <w:t>За рахунок яких коштів здійснюються навчання, виховання та розвиток осіб з особливими освітніми потребами у закладах дошкільної, позашкільної та загальної середньої освіти?</w:t>
      </w:r>
    </w:p>
    <w:p w14:paraId="069CB3E0" w14:textId="77777777" w:rsidR="0014303C" w:rsidRPr="0014303C" w:rsidRDefault="0014303C" w:rsidP="0014303C">
      <w:p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3" w:name="bookmark126"/>
      <w:r w:rsidRPr="0014303C">
        <w:rPr>
          <w:rFonts w:ascii="Times New Roman" w:eastAsia="Times New Roman" w:hAnsi="Times New Roman" w:cs="Times New Roman"/>
          <w:bCs/>
          <w:color w:val="000000"/>
          <w:sz w:val="28"/>
          <w:szCs w:val="28"/>
          <w:bdr w:val="none" w:sz="0" w:space="0" w:color="auto" w:frame="1"/>
          <w:lang w:eastAsia="uk-UA" w:bidi="uk-UA"/>
        </w:rPr>
        <w:t>1</w:t>
      </w:r>
      <w:bookmarkEnd w:id="123"/>
      <w:r w:rsidRPr="0014303C">
        <w:rPr>
          <w:rFonts w:ascii="Times New Roman" w:eastAsia="Times New Roman" w:hAnsi="Times New Roman" w:cs="Times New Roman"/>
          <w:bCs/>
          <w:color w:val="000000"/>
          <w:sz w:val="28"/>
          <w:szCs w:val="28"/>
          <w:bdr w:val="none" w:sz="0" w:space="0" w:color="auto" w:frame="1"/>
          <w:lang w:eastAsia="uk-UA" w:bidi="uk-UA"/>
        </w:rPr>
        <w:t>3 Хто утворює інклюзивний клас та/або групу в обов’язковому порядку у разі звернення особи з особливими освітніми потребами або її батьків?</w:t>
      </w:r>
    </w:p>
    <w:p w14:paraId="44AD47A8" w14:textId="77777777" w:rsidR="0014303C" w:rsidRPr="0014303C" w:rsidRDefault="0014303C" w:rsidP="0014303C">
      <w:pPr>
        <w:numPr>
          <w:ilvl w:val="0"/>
          <w:numId w:val="3"/>
        </w:num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4" w:name="bookmark127"/>
      <w:bookmarkEnd w:id="124"/>
      <w:r w:rsidRPr="0014303C">
        <w:rPr>
          <w:rFonts w:ascii="Times New Roman" w:eastAsia="Times New Roman" w:hAnsi="Times New Roman" w:cs="Times New Roman"/>
          <w:bCs/>
          <w:color w:val="000000"/>
          <w:sz w:val="28"/>
          <w:szCs w:val="28"/>
          <w:bdr w:val="none" w:sz="0" w:space="0" w:color="auto" w:frame="1"/>
          <w:lang w:eastAsia="uk-UA" w:bidi="uk-UA"/>
        </w:rPr>
        <w:t>За якої умови юридична особа має статус закладу освіти?</w:t>
      </w:r>
    </w:p>
    <w:p w14:paraId="46A2C31C" w14:textId="77777777" w:rsidR="0014303C" w:rsidRPr="0014303C" w:rsidRDefault="0014303C" w:rsidP="0014303C">
      <w:pPr>
        <w:numPr>
          <w:ilvl w:val="0"/>
          <w:numId w:val="3"/>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5" w:name="bookmark128"/>
      <w:bookmarkEnd w:id="125"/>
      <w:r w:rsidRPr="0014303C">
        <w:rPr>
          <w:rFonts w:ascii="Times New Roman" w:eastAsia="Times New Roman" w:hAnsi="Times New Roman" w:cs="Times New Roman"/>
          <w:bCs/>
          <w:color w:val="000000"/>
          <w:sz w:val="28"/>
          <w:szCs w:val="28"/>
          <w:bdr w:val="none" w:sz="0" w:space="0" w:color="auto" w:frame="1"/>
          <w:lang w:eastAsia="uk-UA" w:bidi="uk-UA"/>
        </w:rPr>
        <w:t>Заклад освіти як суб’єкт господарювання може діяти в одному з таких статусів...</w:t>
      </w:r>
    </w:p>
    <w:p w14:paraId="6D23E329" w14:textId="77777777" w:rsidR="0014303C" w:rsidRPr="0014303C" w:rsidRDefault="0014303C" w:rsidP="0014303C">
      <w:pPr>
        <w:numPr>
          <w:ilvl w:val="0"/>
          <w:numId w:val="3"/>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6" w:name="bookmark129"/>
      <w:bookmarkEnd w:id="126"/>
      <w:r w:rsidRPr="0014303C">
        <w:rPr>
          <w:rFonts w:ascii="Times New Roman" w:eastAsia="Times New Roman" w:hAnsi="Times New Roman" w:cs="Times New Roman"/>
          <w:bCs/>
          <w:color w:val="000000"/>
          <w:sz w:val="28"/>
          <w:szCs w:val="28"/>
          <w:bdr w:val="none" w:sz="0" w:space="0" w:color="auto" w:frame="1"/>
          <w:lang w:eastAsia="uk-UA" w:bidi="uk-UA"/>
        </w:rPr>
        <w:t>Заклад освіти залежно від засновника може діяти як..:</w:t>
      </w:r>
    </w:p>
    <w:p w14:paraId="14CE7B82" w14:textId="77777777" w:rsidR="0014303C" w:rsidRPr="0014303C" w:rsidRDefault="0014303C" w:rsidP="0014303C">
      <w:pPr>
        <w:numPr>
          <w:ilvl w:val="0"/>
          <w:numId w:val="3"/>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7" w:name="bookmark130"/>
      <w:bookmarkEnd w:id="127"/>
      <w:r w:rsidRPr="0014303C">
        <w:rPr>
          <w:rFonts w:ascii="Times New Roman" w:eastAsia="Times New Roman" w:hAnsi="Times New Roman" w:cs="Times New Roman"/>
          <w:bCs/>
          <w:color w:val="000000"/>
          <w:sz w:val="28"/>
          <w:szCs w:val="28"/>
          <w:bdr w:val="none" w:sz="0" w:space="0" w:color="auto" w:frame="1"/>
          <w:lang w:eastAsia="uk-UA" w:bidi="uk-UA"/>
        </w:rPr>
        <w:t>Хто затверджує статут закладу освіти?</w:t>
      </w:r>
    </w:p>
    <w:p w14:paraId="5064D503" w14:textId="77777777" w:rsidR="0014303C" w:rsidRPr="0014303C" w:rsidRDefault="0014303C" w:rsidP="0014303C">
      <w:pPr>
        <w:numPr>
          <w:ilvl w:val="0"/>
          <w:numId w:val="3"/>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8" w:name="bookmark131"/>
      <w:bookmarkEnd w:id="128"/>
      <w:r w:rsidRPr="0014303C">
        <w:rPr>
          <w:rFonts w:ascii="Times New Roman" w:eastAsia="Times New Roman" w:hAnsi="Times New Roman" w:cs="Times New Roman"/>
          <w:bCs/>
          <w:color w:val="000000"/>
          <w:sz w:val="28"/>
          <w:szCs w:val="28"/>
          <w:bdr w:val="none" w:sz="0" w:space="0" w:color="auto" w:frame="1"/>
          <w:lang w:eastAsia="uk-UA" w:bidi="uk-UA"/>
        </w:rPr>
        <w:t>Яку автономію держава гарантує закладу освіти?</w:t>
      </w:r>
    </w:p>
    <w:p w14:paraId="474CA310" w14:textId="77777777" w:rsidR="0014303C" w:rsidRPr="0014303C" w:rsidRDefault="0014303C" w:rsidP="0014303C">
      <w:pPr>
        <w:numPr>
          <w:ilvl w:val="0"/>
          <w:numId w:val="3"/>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29" w:name="bookmark132"/>
      <w:bookmarkEnd w:id="129"/>
      <w:r w:rsidRPr="0014303C">
        <w:rPr>
          <w:rFonts w:ascii="Times New Roman" w:eastAsia="Times New Roman" w:hAnsi="Times New Roman" w:cs="Times New Roman"/>
          <w:bCs/>
          <w:color w:val="000000"/>
          <w:sz w:val="28"/>
          <w:szCs w:val="28"/>
          <w:bdr w:val="none" w:sz="0" w:space="0" w:color="auto" w:frame="1"/>
          <w:lang w:eastAsia="uk-UA" w:bidi="uk-UA"/>
        </w:rPr>
        <w:t>Хто несе відповідальність за освітню, фінансово-господарську та іншу діяльність закладу освіти?</w:t>
      </w:r>
    </w:p>
    <w:p w14:paraId="621887E2" w14:textId="77777777" w:rsidR="0014303C" w:rsidRPr="0014303C" w:rsidRDefault="0014303C" w:rsidP="0014303C">
      <w:pPr>
        <w:numPr>
          <w:ilvl w:val="0"/>
          <w:numId w:val="3"/>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0" w:name="bookmark133"/>
      <w:bookmarkEnd w:id="130"/>
      <w:r w:rsidRPr="0014303C">
        <w:rPr>
          <w:rFonts w:ascii="Times New Roman" w:eastAsia="Times New Roman" w:hAnsi="Times New Roman" w:cs="Times New Roman"/>
          <w:bCs/>
          <w:color w:val="000000"/>
          <w:sz w:val="28"/>
          <w:szCs w:val="28"/>
          <w:bdr w:val="none" w:sz="0" w:space="0" w:color="auto" w:frame="1"/>
          <w:lang w:eastAsia="uk-UA" w:bidi="uk-UA"/>
        </w:rPr>
        <w:t>Хто є основним колегіальним органом управління закладу освіти?:</w:t>
      </w:r>
    </w:p>
    <w:p w14:paraId="6221D898" w14:textId="77777777" w:rsidR="0014303C" w:rsidRPr="0014303C" w:rsidRDefault="0014303C" w:rsidP="0014303C">
      <w:pPr>
        <w:numPr>
          <w:ilvl w:val="0"/>
          <w:numId w:val="3"/>
        </w:num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1" w:name="bookmark134"/>
      <w:bookmarkEnd w:id="131"/>
      <w:r w:rsidRPr="0014303C">
        <w:rPr>
          <w:rFonts w:ascii="Times New Roman" w:eastAsia="Times New Roman" w:hAnsi="Times New Roman" w:cs="Times New Roman"/>
          <w:bCs/>
          <w:color w:val="000000"/>
          <w:sz w:val="28"/>
          <w:szCs w:val="28"/>
          <w:bdr w:val="none" w:sz="0" w:space="0" w:color="auto" w:frame="1"/>
          <w:lang w:eastAsia="uk-UA" w:bidi="uk-UA"/>
        </w:rPr>
        <w:t>Який орган є вищим колегіальним органом громадського самоврядування закладу освіти?</w:t>
      </w:r>
    </w:p>
    <w:p w14:paraId="477F23D9" w14:textId="77777777" w:rsidR="0014303C" w:rsidRPr="0014303C" w:rsidRDefault="0014303C" w:rsidP="0014303C">
      <w:p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2" w:name="bookmark135"/>
      <w:r w:rsidRPr="0014303C">
        <w:rPr>
          <w:rFonts w:ascii="Times New Roman" w:eastAsia="Times New Roman" w:hAnsi="Times New Roman" w:cs="Times New Roman"/>
          <w:bCs/>
          <w:color w:val="000000"/>
          <w:sz w:val="28"/>
          <w:szCs w:val="28"/>
          <w:bdr w:val="none" w:sz="0" w:space="0" w:color="auto" w:frame="1"/>
          <w:lang w:eastAsia="uk-UA" w:bidi="uk-UA"/>
        </w:rPr>
        <w:t>2</w:t>
      </w:r>
      <w:bookmarkEnd w:id="132"/>
      <w:r w:rsidRPr="0014303C">
        <w:rPr>
          <w:rFonts w:ascii="Times New Roman" w:eastAsia="Times New Roman" w:hAnsi="Times New Roman" w:cs="Times New Roman"/>
          <w:bCs/>
          <w:color w:val="000000"/>
          <w:sz w:val="28"/>
          <w:szCs w:val="28"/>
          <w:bdr w:val="none" w:sz="0" w:space="0" w:color="auto" w:frame="1"/>
          <w:lang w:eastAsia="uk-UA" w:bidi="uk-UA"/>
        </w:rPr>
        <w:t>2.Чи мають право втручатись в освітню діяльність політичні партії (об’єднання)?</w:t>
      </w:r>
    </w:p>
    <w:p w14:paraId="738F137F" w14:textId="77777777" w:rsidR="0014303C" w:rsidRPr="0014303C" w:rsidRDefault="0014303C" w:rsidP="0014303C">
      <w:pPr>
        <w:numPr>
          <w:ilvl w:val="0"/>
          <w:numId w:val="4"/>
        </w:num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3" w:name="bookmark136"/>
      <w:bookmarkEnd w:id="133"/>
      <w:r w:rsidRPr="0014303C">
        <w:rPr>
          <w:rFonts w:ascii="Times New Roman" w:eastAsia="Times New Roman" w:hAnsi="Times New Roman" w:cs="Times New Roman"/>
          <w:bCs/>
          <w:color w:val="000000"/>
          <w:sz w:val="28"/>
          <w:szCs w:val="28"/>
          <w:bdr w:val="none" w:sz="0" w:space="0" w:color="auto" w:frame="1"/>
          <w:lang w:eastAsia="uk-UA" w:bidi="uk-UA"/>
        </w:rPr>
        <w:t>Що означає академічна доброчесність?</w:t>
      </w:r>
    </w:p>
    <w:p w14:paraId="52EBDCE8"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4" w:name="bookmark140"/>
      <w:bookmarkEnd w:id="134"/>
      <w:r w:rsidRPr="0014303C">
        <w:rPr>
          <w:rFonts w:ascii="Times New Roman" w:eastAsia="Times New Roman" w:hAnsi="Times New Roman" w:cs="Times New Roman"/>
          <w:bCs/>
          <w:color w:val="000000"/>
          <w:sz w:val="28"/>
          <w:szCs w:val="28"/>
          <w:bdr w:val="none" w:sz="0" w:space="0" w:color="auto" w:frame="1"/>
          <w:lang w:eastAsia="uk-UA" w:bidi="uk-UA"/>
        </w:rPr>
        <w:lastRenderedPageBreak/>
        <w:t>Що передбачає інституційний аудит?</w:t>
      </w:r>
    </w:p>
    <w:p w14:paraId="3D868E2B"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5" w:name="bookmark141"/>
      <w:bookmarkEnd w:id="135"/>
      <w:r w:rsidRPr="0014303C">
        <w:rPr>
          <w:rFonts w:ascii="Times New Roman" w:eastAsia="Times New Roman" w:hAnsi="Times New Roman" w:cs="Times New Roman"/>
          <w:bCs/>
          <w:color w:val="000000"/>
          <w:sz w:val="28"/>
          <w:szCs w:val="28"/>
          <w:bdr w:val="none" w:sz="0" w:space="0" w:color="auto" w:frame="1"/>
          <w:lang w:eastAsia="uk-UA" w:bidi="uk-UA"/>
        </w:rPr>
        <w:t>Атестація педагогічних працівників - це...:</w:t>
      </w:r>
    </w:p>
    <w:p w14:paraId="6E08D1F3"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6" w:name="bookmark142"/>
      <w:bookmarkEnd w:id="136"/>
      <w:r w:rsidRPr="0014303C">
        <w:rPr>
          <w:rFonts w:ascii="Times New Roman" w:eastAsia="Times New Roman" w:hAnsi="Times New Roman" w:cs="Times New Roman"/>
          <w:bCs/>
          <w:color w:val="000000"/>
          <w:sz w:val="28"/>
          <w:szCs w:val="28"/>
          <w:bdr w:val="none" w:sz="0" w:space="0" w:color="auto" w:frame="1"/>
          <w:lang w:eastAsia="uk-UA" w:bidi="uk-UA"/>
        </w:rPr>
        <w:t>Сертифікація педагогічних працівників відбувається:</w:t>
      </w:r>
    </w:p>
    <w:p w14:paraId="636B384F"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7" w:name="bookmark143"/>
      <w:bookmarkEnd w:id="137"/>
      <w:r w:rsidRPr="0014303C">
        <w:rPr>
          <w:rFonts w:ascii="Times New Roman" w:eastAsia="Times New Roman" w:hAnsi="Times New Roman" w:cs="Times New Roman"/>
          <w:bCs/>
          <w:color w:val="000000"/>
          <w:sz w:val="28"/>
          <w:szCs w:val="28"/>
          <w:bdr w:val="none" w:sz="0" w:space="0" w:color="auto" w:frame="1"/>
          <w:lang w:eastAsia="uk-UA" w:bidi="uk-UA"/>
        </w:rPr>
        <w:t>Чи мають право батьки здобувачів освіти завчасно отримувати інформацію про всі заплановані у закладі освіти та позапланові педагогічні, психологічні, медичні, соціологічні заходи?</w:t>
      </w:r>
    </w:p>
    <w:p w14:paraId="235C113B"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8" w:name="bookmark144"/>
      <w:bookmarkEnd w:id="138"/>
      <w:r w:rsidRPr="0014303C">
        <w:rPr>
          <w:rFonts w:ascii="Times New Roman" w:eastAsia="Times New Roman" w:hAnsi="Times New Roman" w:cs="Times New Roman"/>
          <w:bCs/>
          <w:color w:val="000000"/>
          <w:sz w:val="28"/>
          <w:szCs w:val="28"/>
          <w:bdr w:val="none" w:sz="0" w:space="0" w:color="auto" w:frame="1"/>
          <w:lang w:eastAsia="uk-UA" w:bidi="uk-UA"/>
        </w:rPr>
        <w:t>Чи зобов’язані батьки здобувачів освіти дотримуватися установчих документів, правил внутрішнього розпорядку закладу освіти, а також умов договору про надання освітніх послуг?</w:t>
      </w:r>
    </w:p>
    <w:p w14:paraId="1E0DD8CE"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39" w:name="bookmark145"/>
      <w:bookmarkEnd w:id="139"/>
      <w:r w:rsidRPr="0014303C">
        <w:rPr>
          <w:rFonts w:ascii="Times New Roman" w:eastAsia="Times New Roman" w:hAnsi="Times New Roman" w:cs="Times New Roman"/>
          <w:bCs/>
          <w:color w:val="000000"/>
          <w:sz w:val="28"/>
          <w:szCs w:val="28"/>
          <w:bdr w:val="none" w:sz="0" w:space="0" w:color="auto" w:frame="1"/>
          <w:lang w:eastAsia="uk-UA" w:bidi="uk-UA"/>
        </w:rPr>
        <w:t>За якої умови результати підвищення кваліфікації в закладі освіти не потребують окремого визнання і підтвердження?</w:t>
      </w:r>
    </w:p>
    <w:p w14:paraId="14431E8C"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0" w:name="bookmark146"/>
      <w:bookmarkEnd w:id="140"/>
      <w:r w:rsidRPr="0014303C">
        <w:rPr>
          <w:rFonts w:ascii="Times New Roman" w:eastAsia="Times New Roman" w:hAnsi="Times New Roman" w:cs="Times New Roman"/>
          <w:bCs/>
          <w:color w:val="000000"/>
          <w:sz w:val="28"/>
          <w:szCs w:val="28"/>
          <w:bdr w:val="none" w:sz="0" w:space="0" w:color="auto" w:frame="1"/>
          <w:lang w:eastAsia="uk-UA" w:bidi="uk-UA"/>
        </w:rPr>
        <w:t>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14:paraId="6DF78DD0"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1" w:name="bookmark147"/>
      <w:bookmarkEnd w:id="141"/>
      <w:r w:rsidRPr="0014303C">
        <w:rPr>
          <w:rFonts w:ascii="Times New Roman" w:eastAsia="Times New Roman" w:hAnsi="Times New Roman" w:cs="Times New Roman"/>
          <w:bCs/>
          <w:color w:val="000000"/>
          <w:sz w:val="28"/>
          <w:szCs w:val="28"/>
          <w:bdr w:val="none" w:sz="0" w:space="0" w:color="auto" w:frame="1"/>
          <w:lang w:eastAsia="uk-UA" w:bidi="uk-UA"/>
        </w:rPr>
        <w:t>Що передбачає професійний розвиток педагогічних працівників?</w:t>
      </w:r>
    </w:p>
    <w:p w14:paraId="4D08642A"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2" w:name="bookmark148"/>
      <w:bookmarkEnd w:id="142"/>
      <w:r w:rsidRPr="0014303C">
        <w:rPr>
          <w:rFonts w:ascii="Times New Roman" w:eastAsia="Times New Roman" w:hAnsi="Times New Roman" w:cs="Times New Roman"/>
          <w:bCs/>
          <w:color w:val="000000"/>
          <w:sz w:val="28"/>
          <w:szCs w:val="28"/>
          <w:bdr w:val="none" w:sz="0" w:space="0" w:color="auto" w:frame="1"/>
          <w:lang w:eastAsia="uk-UA" w:bidi="uk-UA"/>
        </w:rPr>
        <w:t>Що включає в себе робочий час педагогічного працівника?</w:t>
      </w:r>
    </w:p>
    <w:p w14:paraId="55F785FC"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3" w:name="bookmark149"/>
      <w:bookmarkEnd w:id="143"/>
      <w:r w:rsidRPr="0014303C">
        <w:rPr>
          <w:rFonts w:ascii="Times New Roman" w:eastAsia="Times New Roman" w:hAnsi="Times New Roman" w:cs="Times New Roman"/>
          <w:bCs/>
          <w:color w:val="000000"/>
          <w:sz w:val="28"/>
          <w:szCs w:val="28"/>
          <w:bdr w:val="none" w:sz="0" w:space="0" w:color="auto" w:frame="1"/>
          <w:lang w:eastAsia="uk-UA" w:bidi="uk-UA"/>
        </w:rPr>
        <w:t>На скільки підвищується посадовий оклад педагогічного працівника кожної наступної кваліфікаційної категорії?</w:t>
      </w:r>
    </w:p>
    <w:p w14:paraId="13DBEF83"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4" w:name="bookmark150"/>
      <w:bookmarkEnd w:id="144"/>
      <w:r w:rsidRPr="0014303C">
        <w:rPr>
          <w:rFonts w:ascii="Times New Roman" w:eastAsia="Times New Roman" w:hAnsi="Times New Roman" w:cs="Times New Roman"/>
          <w:bCs/>
          <w:color w:val="000000"/>
          <w:sz w:val="28"/>
          <w:szCs w:val="28"/>
          <w:bdr w:val="none" w:sz="0" w:space="0" w:color="auto" w:frame="1"/>
          <w:lang w:eastAsia="uk-UA" w:bidi="uk-UA"/>
        </w:rPr>
        <w:t>У якому розмірі педагогічним працівникам встановлюються щомісячні надбавки за вислугу років понад 10 років?</w:t>
      </w:r>
    </w:p>
    <w:p w14:paraId="77803BB2"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5" w:name="bookmark151"/>
      <w:bookmarkEnd w:id="145"/>
      <w:r w:rsidRPr="0014303C">
        <w:rPr>
          <w:rFonts w:ascii="Times New Roman" w:eastAsia="Times New Roman" w:hAnsi="Times New Roman" w:cs="Times New Roman"/>
          <w:bCs/>
          <w:color w:val="000000"/>
          <w:sz w:val="28"/>
          <w:szCs w:val="28"/>
          <w:bdr w:val="none" w:sz="0" w:space="0" w:color="auto" w:frame="1"/>
          <w:lang w:eastAsia="uk-UA" w:bidi="uk-UA"/>
        </w:rPr>
        <w:t>У кого є повноваження планувати, забезпечувати розвиток мережі закладів дошкільної, початкової та базової середньої освіти, позашкільної освіти?</w:t>
      </w:r>
    </w:p>
    <w:p w14:paraId="0D7F03F8"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6" w:name="bookmark152"/>
      <w:bookmarkEnd w:id="146"/>
      <w:r w:rsidRPr="0014303C">
        <w:rPr>
          <w:rFonts w:ascii="Times New Roman" w:eastAsia="Times New Roman" w:hAnsi="Times New Roman" w:cs="Times New Roman"/>
          <w:bCs/>
          <w:color w:val="000000"/>
          <w:sz w:val="28"/>
          <w:szCs w:val="28"/>
          <w:bdr w:val="none" w:sz="0" w:space="0" w:color="auto" w:frame="1"/>
          <w:lang w:eastAsia="uk-UA" w:bidi="uk-UA"/>
        </w:rPr>
        <w:t>Хто контролює якість освіти в закладі?</w:t>
      </w:r>
    </w:p>
    <w:p w14:paraId="5CC7EE93"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7" w:name="bookmark153"/>
      <w:bookmarkEnd w:id="147"/>
      <w:r w:rsidRPr="0014303C">
        <w:rPr>
          <w:rFonts w:ascii="Times New Roman" w:eastAsia="Times New Roman" w:hAnsi="Times New Roman" w:cs="Times New Roman"/>
          <w:bCs/>
          <w:color w:val="000000"/>
          <w:sz w:val="28"/>
          <w:szCs w:val="28"/>
          <w:bdr w:val="none" w:sz="0" w:space="0" w:color="auto" w:frame="1"/>
          <w:lang w:eastAsia="uk-UA" w:bidi="uk-UA"/>
        </w:rPr>
        <w:t>Державні гарантії педагогічним працівникам передбачено 57 статтею Закону...</w:t>
      </w:r>
    </w:p>
    <w:p w14:paraId="7D18610E"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8" w:name="bookmark154"/>
      <w:bookmarkEnd w:id="148"/>
      <w:r w:rsidRPr="0014303C">
        <w:rPr>
          <w:rFonts w:ascii="Times New Roman" w:eastAsia="Times New Roman" w:hAnsi="Times New Roman" w:cs="Times New Roman"/>
          <w:bCs/>
          <w:color w:val="000000"/>
          <w:sz w:val="28"/>
          <w:szCs w:val="28"/>
          <w:bdr w:val="none" w:sz="0" w:space="0" w:color="auto" w:frame="1"/>
          <w:lang w:eastAsia="uk-UA" w:bidi="uk-UA"/>
        </w:rPr>
        <w:t>Що передбачає моніторинг якості освіти?</w:t>
      </w:r>
    </w:p>
    <w:p w14:paraId="2B504641"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49" w:name="bookmark155"/>
      <w:bookmarkEnd w:id="149"/>
      <w:r w:rsidRPr="0014303C">
        <w:rPr>
          <w:rFonts w:ascii="Times New Roman" w:eastAsia="Times New Roman" w:hAnsi="Times New Roman" w:cs="Times New Roman"/>
          <w:bCs/>
          <w:color w:val="000000"/>
          <w:sz w:val="28"/>
          <w:szCs w:val="28"/>
          <w:bdr w:val="none" w:sz="0" w:space="0" w:color="auto" w:frame="1"/>
          <w:lang w:eastAsia="uk-UA" w:bidi="uk-UA"/>
        </w:rPr>
        <w:t>Що містить освітня програма?</w:t>
      </w:r>
    </w:p>
    <w:p w14:paraId="41A4024E"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0" w:name="bookmark156"/>
      <w:bookmarkEnd w:id="150"/>
      <w:r w:rsidRPr="0014303C">
        <w:rPr>
          <w:rFonts w:ascii="Times New Roman" w:eastAsia="Times New Roman" w:hAnsi="Times New Roman" w:cs="Times New Roman"/>
          <w:bCs/>
          <w:color w:val="000000"/>
          <w:sz w:val="28"/>
          <w:szCs w:val="28"/>
          <w:bdr w:val="none" w:sz="0" w:space="0" w:color="auto" w:frame="1"/>
          <w:lang w:eastAsia="uk-UA" w:bidi="uk-UA"/>
        </w:rPr>
        <w:t>З якою метою утворюються інклюзивно-ресурсні центри?</w:t>
      </w:r>
    </w:p>
    <w:p w14:paraId="4BF94A3E"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1" w:name="bookmark157"/>
      <w:bookmarkEnd w:id="151"/>
      <w:r w:rsidRPr="0014303C">
        <w:rPr>
          <w:rFonts w:ascii="Times New Roman" w:eastAsia="Times New Roman" w:hAnsi="Times New Roman" w:cs="Times New Roman"/>
          <w:bCs/>
          <w:color w:val="000000"/>
          <w:sz w:val="28"/>
          <w:szCs w:val="28"/>
          <w:bdr w:val="none" w:sz="0" w:space="0" w:color="auto" w:frame="1"/>
          <w:lang w:eastAsia="uk-UA" w:bidi="uk-UA"/>
        </w:rPr>
        <w:t>Які особи визнаються особами з особливими освітніми потребами?</w:t>
      </w:r>
    </w:p>
    <w:p w14:paraId="35A2198C" w14:textId="77777777" w:rsidR="0014303C" w:rsidRPr="0014303C" w:rsidRDefault="0014303C" w:rsidP="0014303C">
      <w:pPr>
        <w:numPr>
          <w:ilvl w:val="0"/>
          <w:numId w:val="4"/>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2" w:name="bookmark158"/>
      <w:bookmarkEnd w:id="152"/>
      <w:r w:rsidRPr="0014303C">
        <w:rPr>
          <w:rFonts w:ascii="Times New Roman" w:eastAsia="Times New Roman" w:hAnsi="Times New Roman" w:cs="Times New Roman"/>
          <w:bCs/>
          <w:color w:val="000000"/>
          <w:sz w:val="28"/>
          <w:szCs w:val="28"/>
          <w:bdr w:val="none" w:sz="0" w:space="0" w:color="auto" w:frame="1"/>
          <w:lang w:eastAsia="uk-UA" w:bidi="uk-UA"/>
        </w:rPr>
        <w:t>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14:paraId="26BACE5A" w14:textId="77777777" w:rsidR="0014303C" w:rsidRPr="0014303C" w:rsidRDefault="0014303C" w:rsidP="0014303C">
      <w:pPr>
        <w:numPr>
          <w:ilvl w:val="0"/>
          <w:numId w:val="4"/>
        </w:numPr>
        <w:shd w:val="clear" w:color="auto" w:fill="FFFFFF"/>
        <w:spacing w:before="100" w:beforeAutospacing="1" w:after="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3" w:name="bookmark159"/>
      <w:bookmarkEnd w:id="153"/>
      <w:r w:rsidRPr="0014303C">
        <w:rPr>
          <w:rFonts w:ascii="Times New Roman" w:eastAsia="Times New Roman" w:hAnsi="Times New Roman" w:cs="Times New Roman"/>
          <w:bCs/>
          <w:color w:val="000000"/>
          <w:sz w:val="28"/>
          <w:szCs w:val="28"/>
          <w:bdr w:val="none" w:sz="0" w:space="0" w:color="auto" w:frame="1"/>
          <w:lang w:eastAsia="uk-UA" w:bidi="uk-UA"/>
        </w:rPr>
        <w:t>Що передбачає професійний розвиток педагогічних працівників?</w:t>
      </w:r>
    </w:p>
    <w:p w14:paraId="678B18E7" w14:textId="77777777" w:rsidR="0014303C" w:rsidRPr="0014303C" w:rsidRDefault="0014303C" w:rsidP="0014303C">
      <w:pPr>
        <w:shd w:val="clear" w:color="auto" w:fill="FFFFFF"/>
        <w:spacing w:before="100" w:beforeAutospacing="1" w:after="100" w:afterAutospacing="1"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Закон «Про дошкільну освіту»</w:t>
      </w:r>
    </w:p>
    <w:p w14:paraId="5E473753"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Законодавство України про дошкільну освіту складається …</w:t>
      </w:r>
    </w:p>
    <w:p w14:paraId="6D224A16"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4" w:name="bookmark161"/>
      <w:bookmarkEnd w:id="154"/>
      <w:r w:rsidRPr="0014303C">
        <w:rPr>
          <w:rFonts w:ascii="Times New Roman" w:eastAsia="Times New Roman" w:hAnsi="Times New Roman" w:cs="Times New Roman"/>
          <w:bCs/>
          <w:color w:val="000000"/>
          <w:sz w:val="28"/>
          <w:szCs w:val="28"/>
          <w:bdr w:val="none" w:sz="0" w:space="0" w:color="auto" w:frame="1"/>
          <w:lang w:eastAsia="uk-UA" w:bidi="uk-UA"/>
        </w:rPr>
        <w:t>Які основні засади державної політики та принципи освітньої діяльності у сфері дошкільної освіти?</w:t>
      </w:r>
    </w:p>
    <w:p w14:paraId="57810D26"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5" w:name="bookmark162"/>
      <w:bookmarkEnd w:id="155"/>
      <w:r w:rsidRPr="0014303C">
        <w:rPr>
          <w:rFonts w:ascii="Times New Roman" w:eastAsia="Times New Roman" w:hAnsi="Times New Roman" w:cs="Times New Roman"/>
          <w:bCs/>
          <w:color w:val="000000"/>
          <w:sz w:val="28"/>
          <w:szCs w:val="28"/>
          <w:bdr w:val="none" w:sz="0" w:space="0" w:color="auto" w:frame="1"/>
          <w:lang w:eastAsia="uk-UA" w:bidi="uk-UA"/>
        </w:rPr>
        <w:t>Відповідно до Закону України «Про дошкільну освіту» дошкільна освіта – це…</w:t>
      </w:r>
    </w:p>
    <w:p w14:paraId="0CE25F06"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6" w:name="bookmark163"/>
      <w:bookmarkEnd w:id="156"/>
      <w:r w:rsidRPr="0014303C">
        <w:rPr>
          <w:rFonts w:ascii="Times New Roman" w:eastAsia="Times New Roman" w:hAnsi="Times New Roman" w:cs="Times New Roman"/>
          <w:bCs/>
          <w:color w:val="000000"/>
          <w:sz w:val="28"/>
          <w:szCs w:val="28"/>
          <w:bdr w:val="none" w:sz="0" w:space="0" w:color="auto" w:frame="1"/>
          <w:lang w:eastAsia="uk-UA" w:bidi="uk-UA"/>
        </w:rPr>
        <w:t>Відповідно до Закону України «Про дошкільну освіту» вік дитини від чотирьох до п’яти років це …</w:t>
      </w:r>
    </w:p>
    <w:p w14:paraId="63641217" w14:textId="77777777" w:rsidR="0014303C" w:rsidRPr="0014303C" w:rsidRDefault="0014303C" w:rsidP="0014303C">
      <w:pPr>
        <w:numPr>
          <w:ilvl w:val="0"/>
          <w:numId w:val="5"/>
        </w:num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7" w:name="bookmark164"/>
      <w:bookmarkEnd w:id="157"/>
      <w:r w:rsidRPr="0014303C">
        <w:rPr>
          <w:rFonts w:ascii="Times New Roman" w:eastAsia="Times New Roman" w:hAnsi="Times New Roman" w:cs="Times New Roman"/>
          <w:bCs/>
          <w:color w:val="000000"/>
          <w:sz w:val="28"/>
          <w:szCs w:val="28"/>
          <w:bdr w:val="none" w:sz="0" w:space="0" w:color="auto" w:frame="1"/>
          <w:lang w:eastAsia="uk-UA" w:bidi="uk-UA"/>
        </w:rPr>
        <w:t>Що (хто) є складовою системи дошкільної освіти відповідно до Закону України «Про дошкільну освіту»?</w:t>
      </w:r>
    </w:p>
    <w:p w14:paraId="1116DCF1" w14:textId="77777777" w:rsidR="0014303C" w:rsidRDefault="0014303C" w:rsidP="0014303C">
      <w:p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3526C233" w14:textId="77777777" w:rsidR="0014303C" w:rsidRPr="0014303C" w:rsidRDefault="0014303C" w:rsidP="0014303C">
      <w:p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sectPr w:rsidR="0014303C" w:rsidRPr="0014303C" w:rsidSect="002E6305">
          <w:headerReference w:type="default" r:id="rId8"/>
          <w:type w:val="continuous"/>
          <w:pgSz w:w="11900" w:h="16840"/>
          <w:pgMar w:top="1134" w:right="537" w:bottom="993" w:left="1666" w:header="0" w:footer="108" w:gutter="0"/>
          <w:pgNumType w:start="9"/>
          <w:cols w:space="720"/>
          <w:noEndnote/>
          <w:docGrid w:linePitch="360"/>
        </w:sectPr>
      </w:pPr>
    </w:p>
    <w:p w14:paraId="2AF4DE4B" w14:textId="77777777" w:rsidR="0014303C" w:rsidRPr="0014303C" w:rsidRDefault="0014303C" w:rsidP="0014303C">
      <w:pPr>
        <w:numPr>
          <w:ilvl w:val="0"/>
          <w:numId w:val="5"/>
        </w:num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8" w:name="bookmark165"/>
      <w:bookmarkEnd w:id="158"/>
      <w:r w:rsidRPr="0014303C">
        <w:rPr>
          <w:rFonts w:ascii="Times New Roman" w:eastAsia="Times New Roman" w:hAnsi="Times New Roman" w:cs="Times New Roman"/>
          <w:bCs/>
          <w:color w:val="000000"/>
          <w:sz w:val="28"/>
          <w:szCs w:val="28"/>
          <w:bdr w:val="none" w:sz="0" w:space="0" w:color="auto" w:frame="1"/>
          <w:lang w:eastAsia="uk-UA" w:bidi="uk-UA"/>
        </w:rPr>
        <w:t>Хто забезпечує доступність дошкільної освіти?</w:t>
      </w:r>
    </w:p>
    <w:p w14:paraId="0F00ACD4"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59" w:name="bookmark166"/>
      <w:bookmarkEnd w:id="159"/>
      <w:r w:rsidRPr="0014303C">
        <w:rPr>
          <w:rFonts w:ascii="Times New Roman" w:eastAsia="Times New Roman" w:hAnsi="Times New Roman" w:cs="Times New Roman"/>
          <w:bCs/>
          <w:color w:val="000000"/>
          <w:sz w:val="28"/>
          <w:szCs w:val="28"/>
          <w:bdr w:val="none" w:sz="0" w:space="0" w:color="auto" w:frame="1"/>
          <w:lang w:eastAsia="uk-UA" w:bidi="uk-UA"/>
        </w:rPr>
        <w:t>Які форми здобуття дошкільної освіти ?</w:t>
      </w:r>
    </w:p>
    <w:p w14:paraId="27F302BB"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0" w:name="bookmark167"/>
      <w:bookmarkEnd w:id="160"/>
      <w:r w:rsidRPr="0014303C">
        <w:rPr>
          <w:rFonts w:ascii="Times New Roman" w:eastAsia="Times New Roman" w:hAnsi="Times New Roman" w:cs="Times New Roman"/>
          <w:bCs/>
          <w:color w:val="000000"/>
          <w:sz w:val="28"/>
          <w:szCs w:val="28"/>
          <w:bdr w:val="none" w:sz="0" w:space="0" w:color="auto" w:frame="1"/>
          <w:lang w:eastAsia="uk-UA" w:bidi="uk-UA"/>
        </w:rPr>
        <w:t>На основі яких документів заклад дошкільної освіти організовує освітній процес?</w:t>
      </w:r>
    </w:p>
    <w:p w14:paraId="30BC7EE0"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1" w:name="bookmark168"/>
      <w:bookmarkEnd w:id="161"/>
      <w:r w:rsidRPr="0014303C">
        <w:rPr>
          <w:rFonts w:ascii="Times New Roman" w:eastAsia="Times New Roman" w:hAnsi="Times New Roman" w:cs="Times New Roman"/>
          <w:bCs/>
          <w:color w:val="000000"/>
          <w:sz w:val="28"/>
          <w:szCs w:val="28"/>
          <w:bdr w:val="none" w:sz="0" w:space="0" w:color="auto" w:frame="1"/>
          <w:lang w:eastAsia="uk-UA" w:bidi="uk-UA"/>
        </w:rPr>
        <w:t>Хто схвалює рішення про використання в освітньому процесі конкретних освітніх програм?</w:t>
      </w:r>
    </w:p>
    <w:p w14:paraId="4A5C2107"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2" w:name="bookmark169"/>
      <w:bookmarkEnd w:id="162"/>
      <w:r w:rsidRPr="0014303C">
        <w:rPr>
          <w:rFonts w:ascii="Times New Roman" w:eastAsia="Times New Roman" w:hAnsi="Times New Roman" w:cs="Times New Roman"/>
          <w:bCs/>
          <w:color w:val="000000"/>
          <w:sz w:val="28"/>
          <w:szCs w:val="28"/>
          <w:bdr w:val="none" w:sz="0" w:space="0" w:color="auto" w:frame="1"/>
          <w:lang w:eastAsia="uk-UA" w:bidi="uk-UA"/>
        </w:rPr>
        <w:t>Хто визначає Порядок надання послуг цілодобового перебування вихованців в закладі дошкільної освіти?</w:t>
      </w:r>
    </w:p>
    <w:p w14:paraId="4B6BF896"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3" w:name="bookmark170"/>
      <w:bookmarkEnd w:id="163"/>
      <w:r w:rsidRPr="0014303C">
        <w:rPr>
          <w:rFonts w:ascii="Times New Roman" w:eastAsia="Times New Roman" w:hAnsi="Times New Roman" w:cs="Times New Roman"/>
          <w:bCs/>
          <w:color w:val="000000"/>
          <w:sz w:val="28"/>
          <w:szCs w:val="28"/>
          <w:bdr w:val="none" w:sz="0" w:space="0" w:color="auto" w:frame="1"/>
          <w:lang w:eastAsia="uk-UA" w:bidi="uk-UA"/>
        </w:rPr>
        <w:t>Хто є учасниками освітнього процесу у сфері дошкільної освіти?</w:t>
      </w:r>
    </w:p>
    <w:p w14:paraId="082C73AE"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4" w:name="bookmark171"/>
      <w:bookmarkEnd w:id="164"/>
      <w:r w:rsidRPr="0014303C">
        <w:rPr>
          <w:rFonts w:ascii="Times New Roman" w:eastAsia="Times New Roman" w:hAnsi="Times New Roman" w:cs="Times New Roman"/>
          <w:bCs/>
          <w:color w:val="000000"/>
          <w:sz w:val="28"/>
          <w:szCs w:val="28"/>
          <w:bdr w:val="none" w:sz="0" w:space="0" w:color="auto" w:frame="1"/>
          <w:lang w:eastAsia="uk-UA" w:bidi="uk-UA"/>
        </w:rPr>
        <w:t>Яка максимальна кількість дітей з особливими освітніми потребами на одного вихователя може бути в інклюзивній групі?</w:t>
      </w:r>
    </w:p>
    <w:p w14:paraId="2C5E7DE1"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5" w:name="bookmark172"/>
      <w:bookmarkEnd w:id="165"/>
      <w:r w:rsidRPr="0014303C">
        <w:rPr>
          <w:rFonts w:ascii="Times New Roman" w:eastAsia="Times New Roman" w:hAnsi="Times New Roman" w:cs="Times New Roman"/>
          <w:bCs/>
          <w:color w:val="000000"/>
          <w:sz w:val="28"/>
          <w:szCs w:val="28"/>
          <w:bdr w:val="none" w:sz="0" w:space="0" w:color="auto" w:frame="1"/>
          <w:lang w:eastAsia="uk-UA" w:bidi="uk-UA"/>
        </w:rPr>
        <w:t>Яка кількість вихованців визначена Законом у групі від одного до двох років?</w:t>
      </w:r>
    </w:p>
    <w:p w14:paraId="400FE5E6"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6" w:name="bookmark173"/>
      <w:bookmarkEnd w:id="166"/>
      <w:r w:rsidRPr="0014303C">
        <w:rPr>
          <w:rFonts w:ascii="Times New Roman" w:eastAsia="Times New Roman" w:hAnsi="Times New Roman" w:cs="Times New Roman"/>
          <w:bCs/>
          <w:color w:val="000000"/>
          <w:sz w:val="28"/>
          <w:szCs w:val="28"/>
          <w:bdr w:val="none" w:sz="0" w:space="0" w:color="auto" w:frame="1"/>
          <w:lang w:eastAsia="uk-UA" w:bidi="uk-UA"/>
        </w:rPr>
        <w:t>Чи є батьки вихованців ЗДО учасниками освітнього процесу?</w:t>
      </w:r>
    </w:p>
    <w:p w14:paraId="3CF37522"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7" w:name="bookmark174"/>
      <w:bookmarkEnd w:id="167"/>
      <w:r w:rsidRPr="0014303C">
        <w:rPr>
          <w:rFonts w:ascii="Times New Roman" w:eastAsia="Times New Roman" w:hAnsi="Times New Roman" w:cs="Times New Roman"/>
          <w:bCs/>
          <w:color w:val="000000"/>
          <w:sz w:val="28"/>
          <w:szCs w:val="28"/>
          <w:bdr w:val="none" w:sz="0" w:space="0" w:color="auto" w:frame="1"/>
          <w:lang w:eastAsia="uk-UA" w:bidi="uk-UA"/>
        </w:rPr>
        <w:t>Чи можна залучати вихованців під час освітнього процесу до участі у заходах, не пов‘язаних з реалізацією освітньої та / або парціальної програми ?</w:t>
      </w:r>
    </w:p>
    <w:p w14:paraId="62E16541"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8" w:name="bookmark175"/>
      <w:bookmarkEnd w:id="168"/>
      <w:r w:rsidRPr="0014303C">
        <w:rPr>
          <w:rFonts w:ascii="Times New Roman" w:eastAsia="Times New Roman" w:hAnsi="Times New Roman" w:cs="Times New Roman"/>
          <w:bCs/>
          <w:color w:val="000000"/>
          <w:sz w:val="28"/>
          <w:szCs w:val="28"/>
          <w:bdr w:val="none" w:sz="0" w:space="0" w:color="auto" w:frame="1"/>
          <w:lang w:eastAsia="uk-UA" w:bidi="uk-UA"/>
        </w:rPr>
        <w:t>Хто має здійснювати контроль за якістю харчування у закладі дошкільної освіти ?</w:t>
      </w:r>
    </w:p>
    <w:p w14:paraId="7BF64886"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69" w:name="bookmark176"/>
      <w:bookmarkEnd w:id="169"/>
      <w:r w:rsidRPr="0014303C">
        <w:rPr>
          <w:rFonts w:ascii="Times New Roman" w:eastAsia="Times New Roman" w:hAnsi="Times New Roman" w:cs="Times New Roman"/>
          <w:bCs/>
          <w:color w:val="000000"/>
          <w:sz w:val="28"/>
          <w:szCs w:val="28"/>
          <w:bdr w:val="none" w:sz="0" w:space="0" w:color="auto" w:frame="1"/>
          <w:lang w:eastAsia="uk-UA" w:bidi="uk-UA"/>
        </w:rPr>
        <w:t>Хто є вищим колегіальним органом громадського самоврядування закладу дошкільної освіти відповідно до Закону України «Про дошкільну освіту»?</w:t>
      </w:r>
    </w:p>
    <w:p w14:paraId="32493BAF"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0" w:name="bookmark177"/>
      <w:bookmarkEnd w:id="170"/>
      <w:r w:rsidRPr="0014303C">
        <w:rPr>
          <w:rFonts w:ascii="Times New Roman" w:eastAsia="Times New Roman" w:hAnsi="Times New Roman" w:cs="Times New Roman"/>
          <w:bCs/>
          <w:color w:val="000000"/>
          <w:sz w:val="28"/>
          <w:szCs w:val="28"/>
          <w:bdr w:val="none" w:sz="0" w:space="0" w:color="auto" w:frame="1"/>
          <w:lang w:eastAsia="uk-UA" w:bidi="uk-UA"/>
        </w:rPr>
        <w:t>Хто затверджує Статут закладу дошкільної освіти?</w:t>
      </w:r>
    </w:p>
    <w:p w14:paraId="3E837DEB"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1" w:name="bookmark178"/>
      <w:bookmarkEnd w:id="171"/>
      <w:r w:rsidRPr="0014303C">
        <w:rPr>
          <w:rFonts w:ascii="Times New Roman" w:eastAsia="Times New Roman" w:hAnsi="Times New Roman" w:cs="Times New Roman"/>
          <w:bCs/>
          <w:color w:val="000000"/>
          <w:sz w:val="28"/>
          <w:szCs w:val="28"/>
          <w:bdr w:val="none" w:sz="0" w:space="0" w:color="auto" w:frame="1"/>
          <w:lang w:eastAsia="uk-UA" w:bidi="uk-UA"/>
        </w:rPr>
        <w:t>Чи належить до функцій педагогічної ради ЗДО схвалення положення про внутрішню систему забезпечення якості освіти?</w:t>
      </w:r>
    </w:p>
    <w:p w14:paraId="558275F0" w14:textId="77777777" w:rsidR="0014303C" w:rsidRPr="0014303C" w:rsidRDefault="0014303C" w:rsidP="0014303C">
      <w:pPr>
        <w:numPr>
          <w:ilvl w:val="0"/>
          <w:numId w:val="5"/>
        </w:numPr>
        <w:shd w:val="clear" w:color="auto" w:fill="FFFFFF"/>
        <w:spacing w:before="100" w:beforeAutospacing="1" w:after="100" w:afterAutospacing="1"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2" w:name="bookmark179"/>
      <w:bookmarkEnd w:id="172"/>
      <w:r w:rsidRPr="0014303C">
        <w:rPr>
          <w:rFonts w:ascii="Times New Roman" w:eastAsia="Times New Roman" w:hAnsi="Times New Roman" w:cs="Times New Roman"/>
          <w:bCs/>
          <w:color w:val="000000"/>
          <w:sz w:val="28"/>
          <w:szCs w:val="28"/>
          <w:bdr w:val="none" w:sz="0" w:space="0" w:color="auto" w:frame="1"/>
          <w:lang w:eastAsia="uk-UA" w:bidi="uk-UA"/>
        </w:rPr>
        <w:t>Чи має право педагогічна рада ініціювати проведення інституційного аудиту закладу дошкільної освіти ?</w:t>
      </w:r>
    </w:p>
    <w:p w14:paraId="08F362AA" w14:textId="77777777" w:rsidR="0014303C" w:rsidRPr="0014303C" w:rsidRDefault="0014303C" w:rsidP="0014303C">
      <w:pPr>
        <w:numPr>
          <w:ilvl w:val="0"/>
          <w:numId w:val="5"/>
        </w:num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3" w:name="bookmark180"/>
      <w:bookmarkEnd w:id="173"/>
      <w:r w:rsidRPr="0014303C">
        <w:rPr>
          <w:rFonts w:ascii="Times New Roman" w:eastAsia="Times New Roman" w:hAnsi="Times New Roman" w:cs="Times New Roman"/>
          <w:bCs/>
          <w:color w:val="000000"/>
          <w:sz w:val="28"/>
          <w:szCs w:val="28"/>
          <w:bdr w:val="none" w:sz="0" w:space="0" w:color="auto" w:frame="1"/>
          <w:lang w:eastAsia="uk-UA" w:bidi="uk-UA"/>
        </w:rPr>
        <w:t>Чи має право піклувальна рада ініціювати проведення інституційного аудиту закладу дошкільної освіти ?</w:t>
      </w:r>
    </w:p>
    <w:p w14:paraId="7C1CCB80" w14:textId="77777777" w:rsidR="0014303C" w:rsidRPr="0014303C" w:rsidRDefault="0014303C" w:rsidP="0014303C">
      <w:p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22.Чи може керівник закладу дошкільної освіти ініціювати перед засновником утворення піклувальної ради?</w:t>
      </w:r>
    </w:p>
    <w:p w14:paraId="77B7F318" w14:textId="77777777" w:rsidR="0014303C" w:rsidRPr="0014303C" w:rsidRDefault="0014303C" w:rsidP="0014303C">
      <w:p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23. Хто затверджує штатний розпис закладу дошкільної освіти?</w:t>
      </w:r>
    </w:p>
    <w:p w14:paraId="66F5DAD3" w14:textId="77777777" w:rsidR="0014303C" w:rsidRDefault="0014303C" w:rsidP="0014303C">
      <w:pPr>
        <w:shd w:val="clear" w:color="auto" w:fill="FFFFFF"/>
        <w:spacing w:after="0" w:line="240" w:lineRule="auto"/>
        <w:ind w:right="-1" w:firstLine="142"/>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977BA31" w14:textId="77777777" w:rsidR="00971E3B" w:rsidRPr="0014303C" w:rsidRDefault="00971E3B" w:rsidP="0014303C">
      <w:pPr>
        <w:shd w:val="clear" w:color="auto" w:fill="FFFFFF"/>
        <w:spacing w:after="0" w:line="240" w:lineRule="auto"/>
        <w:ind w:right="-1" w:firstLine="142"/>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00D8BB48" w14:textId="77777777" w:rsidR="0014303C" w:rsidRPr="0014303C" w:rsidRDefault="0014303C" w:rsidP="0014303C">
      <w:pPr>
        <w:spacing w:before="100" w:beforeAutospacing="1" w:after="100" w:afterAutospacing="1" w:line="240" w:lineRule="auto"/>
        <w:ind w:firstLine="142"/>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Начальник управління освіти                                                             Олег ЯНЮК </w:t>
      </w:r>
    </w:p>
    <w:p w14:paraId="1595587B" w14:textId="77777777" w:rsidR="0014303C" w:rsidRPr="0014303C" w:rsidRDefault="0014303C" w:rsidP="0014303C">
      <w:pPr>
        <w:shd w:val="clear" w:color="auto" w:fill="FFFFFF"/>
        <w:spacing w:after="0" w:line="240" w:lineRule="auto"/>
        <w:ind w:right="-1" w:firstLine="284"/>
        <w:jc w:val="both"/>
        <w:textAlignment w:val="baseline"/>
        <w:rPr>
          <w:rFonts w:ascii="Times New Roman" w:eastAsia="Times New Roman" w:hAnsi="Times New Roman" w:cs="Times New Roman"/>
          <w:bCs/>
          <w:color w:val="000000"/>
          <w:sz w:val="28"/>
          <w:szCs w:val="28"/>
          <w:bdr w:val="none" w:sz="0" w:space="0" w:color="auto" w:frame="1"/>
          <w:lang w:eastAsia="uk-UA" w:bidi="uk-UA"/>
        </w:rPr>
        <w:sectPr w:rsidR="0014303C" w:rsidRPr="0014303C" w:rsidSect="00CE0C1D">
          <w:headerReference w:type="default" r:id="rId9"/>
          <w:footerReference w:type="default" r:id="rId10"/>
          <w:type w:val="continuous"/>
          <w:pgSz w:w="11900" w:h="16840"/>
          <w:pgMar w:top="86" w:right="537" w:bottom="993" w:left="1666" w:header="0" w:footer="3" w:gutter="0"/>
          <w:cols w:space="720"/>
          <w:noEndnote/>
          <w:docGrid w:linePitch="360"/>
        </w:sectPr>
      </w:pPr>
    </w:p>
    <w:p w14:paraId="1D701751" w14:textId="77777777" w:rsidR="0014303C" w:rsidRDefault="0014303C" w:rsidP="0014303C">
      <w:pPr>
        <w:spacing w:after="0" w:line="240" w:lineRule="auto"/>
        <w:jc w:val="both"/>
        <w:rPr>
          <w:rFonts w:ascii="Times New Roman" w:eastAsia="Times New Roman" w:hAnsi="Times New Roman" w:cs="Times New Roman"/>
          <w:sz w:val="28"/>
          <w:szCs w:val="20"/>
          <w:lang w:eastAsia="ru-RU"/>
        </w:rPr>
      </w:pPr>
    </w:p>
    <w:p w14:paraId="703B38FB" w14:textId="77777777" w:rsidR="0014303C" w:rsidRPr="0014303C" w:rsidRDefault="0014303C" w:rsidP="0014303C">
      <w:pPr>
        <w:rPr>
          <w:rFonts w:ascii="Times New Roman" w:eastAsia="Times New Roman" w:hAnsi="Times New Roman" w:cs="Times New Roman"/>
          <w:sz w:val="28"/>
          <w:szCs w:val="20"/>
          <w:lang w:eastAsia="ru-RU"/>
        </w:rPr>
      </w:pPr>
    </w:p>
    <w:p w14:paraId="2B05E05F" w14:textId="77777777" w:rsidR="0014303C" w:rsidRPr="0014303C" w:rsidRDefault="0014303C" w:rsidP="0014303C">
      <w:pPr>
        <w:rPr>
          <w:rFonts w:ascii="Times New Roman" w:eastAsia="Times New Roman" w:hAnsi="Times New Roman" w:cs="Times New Roman"/>
          <w:sz w:val="28"/>
          <w:szCs w:val="20"/>
          <w:lang w:eastAsia="ru-RU"/>
        </w:rPr>
      </w:pPr>
    </w:p>
    <w:p w14:paraId="1B7D5D07" w14:textId="77777777" w:rsidR="0014303C" w:rsidRPr="0014303C" w:rsidRDefault="0014303C" w:rsidP="0014303C">
      <w:pPr>
        <w:rPr>
          <w:rFonts w:ascii="Times New Roman" w:eastAsia="Times New Roman" w:hAnsi="Times New Roman" w:cs="Times New Roman"/>
          <w:sz w:val="28"/>
          <w:szCs w:val="20"/>
          <w:lang w:eastAsia="ru-RU"/>
        </w:rPr>
      </w:pPr>
    </w:p>
    <w:p w14:paraId="33669815" w14:textId="77777777" w:rsidR="0014303C" w:rsidRDefault="0014303C" w:rsidP="0014303C">
      <w:pPr>
        <w:ind w:firstLine="708"/>
        <w:rPr>
          <w:rFonts w:ascii="Times New Roman" w:eastAsia="Times New Roman" w:hAnsi="Times New Roman" w:cs="Times New Roman"/>
          <w:sz w:val="28"/>
          <w:szCs w:val="20"/>
          <w:lang w:eastAsia="ru-RU"/>
        </w:rPr>
      </w:pPr>
    </w:p>
    <w:p w14:paraId="01E51C7F" w14:textId="77777777" w:rsidR="0014303C" w:rsidRDefault="0014303C" w:rsidP="0014303C">
      <w:pPr>
        <w:rPr>
          <w:rFonts w:ascii="Times New Roman" w:eastAsia="Times New Roman" w:hAnsi="Times New Roman" w:cs="Times New Roman"/>
          <w:sz w:val="28"/>
          <w:szCs w:val="20"/>
          <w:lang w:eastAsia="ru-RU"/>
        </w:rPr>
      </w:pPr>
    </w:p>
    <w:p w14:paraId="4D82F6D3" w14:textId="77777777" w:rsidR="0014303C" w:rsidRPr="0014303C" w:rsidRDefault="0014303C" w:rsidP="0014303C">
      <w:pPr>
        <w:rPr>
          <w:rFonts w:ascii="Times New Roman" w:eastAsia="Times New Roman" w:hAnsi="Times New Roman" w:cs="Times New Roman"/>
          <w:sz w:val="28"/>
          <w:szCs w:val="20"/>
          <w:lang w:eastAsia="ru-RU"/>
        </w:rPr>
        <w:sectPr w:rsidR="0014303C" w:rsidRPr="0014303C" w:rsidSect="002E6305">
          <w:headerReference w:type="default" r:id="rId11"/>
          <w:type w:val="continuous"/>
          <w:pgSz w:w="11900" w:h="16840"/>
          <w:pgMar w:top="1134" w:right="701" w:bottom="1135" w:left="1534" w:header="0" w:footer="3" w:gutter="0"/>
          <w:cols w:space="720"/>
          <w:noEndnote/>
          <w:docGrid w:linePitch="360"/>
        </w:sectPr>
      </w:pPr>
    </w:p>
    <w:p w14:paraId="3443C97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4" w:name="bookmark109"/>
      <w:bookmarkStart w:id="175" w:name="bookmark160"/>
      <w:bookmarkEnd w:id="174"/>
      <w:bookmarkEnd w:id="175"/>
      <w:r w:rsidRPr="0014303C">
        <w:rPr>
          <w:rFonts w:ascii="Times New Roman" w:eastAsia="Times New Roman" w:hAnsi="Times New Roman" w:cs="Times New Roman"/>
          <w:bCs/>
          <w:color w:val="000000"/>
          <w:sz w:val="28"/>
          <w:szCs w:val="28"/>
          <w:bdr w:val="none" w:sz="0" w:space="0" w:color="auto" w:frame="1"/>
          <w:lang w:eastAsia="uk-UA" w:bidi="uk-UA"/>
        </w:rPr>
        <w:lastRenderedPageBreak/>
        <w:t xml:space="preserve">                                                               Додаток 2</w:t>
      </w:r>
    </w:p>
    <w:p w14:paraId="27945EF4" w14:textId="77777777" w:rsidR="0014303C" w:rsidRPr="0014303C" w:rsidRDefault="0014303C" w:rsidP="0014303C">
      <w:pPr>
        <w:shd w:val="clear" w:color="auto" w:fill="FFFFFF"/>
        <w:spacing w:after="0" w:line="240" w:lineRule="auto"/>
        <w:ind w:left="4395"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до Положення про конкурс </w:t>
      </w:r>
    </w:p>
    <w:p w14:paraId="020B7B21" w14:textId="77777777" w:rsidR="0014303C" w:rsidRPr="0014303C" w:rsidRDefault="0014303C" w:rsidP="0014303C">
      <w:pPr>
        <w:shd w:val="clear" w:color="auto" w:fill="FFFFFF"/>
        <w:spacing w:after="0" w:line="240" w:lineRule="auto"/>
        <w:ind w:left="4395"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на посаду </w:t>
      </w:r>
      <w:r>
        <w:rPr>
          <w:rFonts w:ascii="Times New Roman" w:eastAsia="Times New Roman" w:hAnsi="Times New Roman" w:cs="Times New Roman"/>
          <w:bCs/>
          <w:color w:val="000000"/>
          <w:sz w:val="28"/>
          <w:szCs w:val="28"/>
          <w:bdr w:val="none" w:sz="0" w:space="0" w:color="auto" w:frame="1"/>
          <w:lang w:eastAsia="uk-UA" w:bidi="uk-UA"/>
        </w:rPr>
        <w:t>керівника</w:t>
      </w:r>
      <w:r w:rsidRPr="0014303C">
        <w:rPr>
          <w:rFonts w:ascii="Times New Roman" w:eastAsia="Times New Roman" w:hAnsi="Times New Roman" w:cs="Times New Roman"/>
          <w:bCs/>
          <w:color w:val="000000"/>
          <w:sz w:val="28"/>
          <w:szCs w:val="28"/>
          <w:bdr w:val="none" w:sz="0" w:space="0" w:color="auto" w:frame="1"/>
          <w:lang w:eastAsia="uk-UA" w:bidi="uk-UA"/>
        </w:rPr>
        <w:t xml:space="preserve"> комунального </w:t>
      </w:r>
    </w:p>
    <w:p w14:paraId="0D7F5537" w14:textId="77777777" w:rsidR="0014303C" w:rsidRPr="0014303C" w:rsidRDefault="0014303C" w:rsidP="0014303C">
      <w:pPr>
        <w:shd w:val="clear" w:color="auto" w:fill="FFFFFF"/>
        <w:spacing w:after="0" w:line="240" w:lineRule="auto"/>
        <w:ind w:left="4395"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закладу дошкільної освіти</w:t>
      </w:r>
    </w:p>
    <w:p w14:paraId="68F4E99C" w14:textId="77777777" w:rsidR="0014303C" w:rsidRPr="0014303C" w:rsidRDefault="0014303C" w:rsidP="0014303C">
      <w:pPr>
        <w:shd w:val="clear" w:color="auto" w:fill="FFFFFF"/>
        <w:spacing w:after="0" w:line="240" w:lineRule="auto"/>
        <w:ind w:left="4395"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16B2F338" w14:textId="77777777" w:rsidR="0014303C" w:rsidRPr="0014303C" w:rsidRDefault="0014303C" w:rsidP="0014303C">
      <w:pPr>
        <w:shd w:val="clear" w:color="auto" w:fill="FFFFFF"/>
        <w:spacing w:before="100" w:beforeAutospacing="1" w:after="0" w:afterAutospacing="1"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ЗРАЗКИ</w:t>
      </w:r>
      <w:r w:rsidRPr="0014303C">
        <w:rPr>
          <w:rFonts w:ascii="Times New Roman" w:eastAsia="Times New Roman" w:hAnsi="Times New Roman" w:cs="Times New Roman"/>
          <w:bCs/>
          <w:color w:val="000000"/>
          <w:sz w:val="28"/>
          <w:szCs w:val="28"/>
          <w:bdr w:val="none" w:sz="0" w:space="0" w:color="auto" w:frame="1"/>
          <w:lang w:eastAsia="uk-UA" w:bidi="uk-UA"/>
        </w:rPr>
        <w:br/>
        <w:t>ситуаційних завдань на перевірку професійних компетентностей</w:t>
      </w:r>
      <w:r w:rsidRPr="0014303C">
        <w:rPr>
          <w:rFonts w:ascii="Times New Roman" w:eastAsia="Times New Roman" w:hAnsi="Times New Roman" w:cs="Times New Roman"/>
          <w:bCs/>
          <w:color w:val="000000"/>
          <w:sz w:val="28"/>
          <w:szCs w:val="28"/>
          <w:bdr w:val="none" w:sz="0" w:space="0" w:color="auto" w:frame="1"/>
          <w:lang w:eastAsia="uk-UA" w:bidi="uk-UA"/>
        </w:rPr>
        <w:br/>
        <w:t xml:space="preserve">кандидата на посаду </w:t>
      </w:r>
      <w:r>
        <w:rPr>
          <w:rFonts w:ascii="Times New Roman" w:eastAsia="Times New Roman" w:hAnsi="Times New Roman" w:cs="Times New Roman"/>
          <w:bCs/>
          <w:color w:val="000000"/>
          <w:sz w:val="28"/>
          <w:szCs w:val="28"/>
          <w:bdr w:val="none" w:sz="0" w:space="0" w:color="auto" w:frame="1"/>
          <w:lang w:eastAsia="uk-UA" w:bidi="uk-UA"/>
        </w:rPr>
        <w:t>керівник</w:t>
      </w:r>
      <w:r w:rsidRPr="0014303C">
        <w:rPr>
          <w:rFonts w:ascii="Times New Roman" w:eastAsia="Times New Roman" w:hAnsi="Times New Roman" w:cs="Times New Roman"/>
          <w:bCs/>
          <w:color w:val="000000"/>
          <w:sz w:val="28"/>
          <w:szCs w:val="28"/>
          <w:bdr w:val="none" w:sz="0" w:space="0" w:color="auto" w:frame="1"/>
          <w:lang w:eastAsia="uk-UA" w:bidi="uk-UA"/>
        </w:rPr>
        <w:t>а закладу дошкільної освіти</w:t>
      </w:r>
    </w:p>
    <w:p w14:paraId="6A29743F" w14:textId="77777777" w:rsidR="0014303C" w:rsidRPr="0014303C" w:rsidRDefault="0014303C" w:rsidP="0014303C">
      <w:pPr>
        <w:spacing w:after="0" w:line="240" w:lineRule="auto"/>
        <w:jc w:val="center"/>
        <w:rPr>
          <w:rFonts w:ascii="Times New Roman" w:eastAsia="SimSun" w:hAnsi="Times New Roman" w:cs="Times New Roman"/>
          <w:b/>
          <w:sz w:val="28"/>
          <w:szCs w:val="28"/>
          <w:lang w:eastAsia="ru-RU"/>
        </w:rPr>
      </w:pPr>
    </w:p>
    <w:p w14:paraId="535D8AF9"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№1</w:t>
      </w:r>
    </w:p>
    <w:p w14:paraId="46A9567C"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ab/>
        <w:t>У колективі працює педагог, який провокує постійні конфліктні ситуації, пов’язані з виконанням роботи.</w:t>
      </w:r>
    </w:p>
    <w:p w14:paraId="6967BFB1"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ab/>
        <w:t>Які, на Вашу думку, повинні бути при цьому дії керівника?</w:t>
      </w:r>
    </w:p>
    <w:p w14:paraId="4C31D1AD"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p>
    <w:p w14:paraId="2E45B4AA"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№2</w:t>
      </w:r>
    </w:p>
    <w:p w14:paraId="433096EE" w14:textId="77777777" w:rsidR="0014303C" w:rsidRPr="0014303C" w:rsidRDefault="0014303C" w:rsidP="0014303C">
      <w:pPr>
        <w:shd w:val="clear" w:color="auto" w:fill="FFFFFF"/>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color w:val="000000"/>
          <w:sz w:val="28"/>
          <w:szCs w:val="28"/>
          <w:lang w:eastAsia="ru-RU"/>
        </w:rPr>
        <w:tab/>
      </w:r>
      <w:r w:rsidRPr="0014303C">
        <w:rPr>
          <w:rFonts w:ascii="Times New Roman" w:eastAsia="SimSun" w:hAnsi="Times New Roman" w:cs="Times New Roman"/>
          <w:sz w:val="28"/>
          <w:szCs w:val="28"/>
          <w:lang w:eastAsia="ru-RU"/>
        </w:rPr>
        <w:t>У педагогічному колективі вже неодноразово порушували питання необхідності загального обговорення змісту річного плану на наступний навчальний рік. Педагоги скаржилися, що адміністрація планує, їх ні про що не запитує, а вони лише виконують. Цього навчального року Ви як керівник вирішили запровадити колегіальний підхід до визначення пріоритетів роботи закладу та складання змісту річного плану на наступний  навчальний рік.</w:t>
      </w:r>
    </w:p>
    <w:p w14:paraId="3A1AF2A4" w14:textId="77777777" w:rsidR="0014303C" w:rsidRPr="0014303C" w:rsidRDefault="0014303C" w:rsidP="0014303C">
      <w:pPr>
        <w:shd w:val="clear" w:color="auto" w:fill="FFFFFF"/>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ab/>
        <w:t>Запропонуйте модель колективного обговорення змісту річного плану на наступний навчальний рік. Доведіть її ефективність.</w:t>
      </w:r>
    </w:p>
    <w:p w14:paraId="36DB50AD" w14:textId="77777777" w:rsidR="0014303C" w:rsidRPr="0014303C" w:rsidRDefault="0014303C" w:rsidP="0014303C">
      <w:pPr>
        <w:shd w:val="clear" w:color="auto" w:fill="FFFFFF"/>
        <w:spacing w:after="0" w:line="240" w:lineRule="auto"/>
        <w:jc w:val="both"/>
        <w:rPr>
          <w:rFonts w:ascii="Times New Roman" w:eastAsia="SimSun" w:hAnsi="Times New Roman" w:cs="Times New Roman"/>
          <w:i/>
          <w:color w:val="FF0000"/>
          <w:sz w:val="28"/>
          <w:szCs w:val="28"/>
          <w:lang w:eastAsia="ru-RU"/>
        </w:rPr>
      </w:pPr>
    </w:p>
    <w:p w14:paraId="16B2C12F"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№3</w:t>
      </w:r>
    </w:p>
    <w:p w14:paraId="62A9F4B9" w14:textId="77777777" w:rsidR="0014303C" w:rsidRPr="0014303C" w:rsidRDefault="0014303C" w:rsidP="0014303C">
      <w:pPr>
        <w:tabs>
          <w:tab w:val="left" w:pos="720"/>
          <w:tab w:val="left" w:pos="993"/>
        </w:tabs>
        <w:autoSpaceDE w:val="0"/>
        <w:autoSpaceDN w:val="0"/>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color w:val="000000"/>
          <w:sz w:val="28"/>
          <w:szCs w:val="28"/>
          <w:lang w:eastAsia="ru-RU"/>
        </w:rPr>
        <w:tab/>
        <w:t xml:space="preserve">У колективі працює педагог, </w:t>
      </w:r>
      <w:r w:rsidRPr="0014303C">
        <w:rPr>
          <w:rFonts w:ascii="Times New Roman" w:eastAsia="SimSun" w:hAnsi="Times New Roman" w:cs="Times New Roman"/>
          <w:sz w:val="28"/>
          <w:szCs w:val="28"/>
          <w:lang w:eastAsia="ru-RU"/>
        </w:rPr>
        <w:t>який успішно виконує свої посадові обов’язки, але при цьому негативно впливає на загальну дружню атмосферу в колективі.</w:t>
      </w:r>
    </w:p>
    <w:p w14:paraId="2D1E5671" w14:textId="77777777" w:rsidR="0014303C" w:rsidRPr="0014303C" w:rsidRDefault="0014303C" w:rsidP="0014303C">
      <w:pPr>
        <w:tabs>
          <w:tab w:val="left" w:pos="720"/>
        </w:tabs>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ab/>
        <w:t>Які, на Вашу думку, повинні бути при цьому дії керівника?</w:t>
      </w:r>
    </w:p>
    <w:p w14:paraId="7FE702D7" w14:textId="77777777" w:rsidR="0014303C" w:rsidRPr="0014303C" w:rsidRDefault="0014303C" w:rsidP="0014303C">
      <w:pPr>
        <w:tabs>
          <w:tab w:val="left" w:pos="720"/>
        </w:tabs>
        <w:spacing w:after="0" w:line="240" w:lineRule="auto"/>
        <w:jc w:val="both"/>
        <w:rPr>
          <w:rFonts w:ascii="Times New Roman" w:eastAsia="SimSun" w:hAnsi="Times New Roman" w:cs="Times New Roman"/>
          <w:i/>
          <w:sz w:val="28"/>
          <w:szCs w:val="28"/>
          <w:lang w:eastAsia="ru-RU"/>
        </w:rPr>
      </w:pPr>
    </w:p>
    <w:p w14:paraId="5C64F17B"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№4</w:t>
      </w:r>
    </w:p>
    <w:p w14:paraId="2790F3CC" w14:textId="77777777" w:rsidR="0014303C" w:rsidRPr="0014303C" w:rsidRDefault="0014303C" w:rsidP="0014303C">
      <w:pPr>
        <w:tabs>
          <w:tab w:val="left" w:pos="720"/>
        </w:tabs>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ab/>
        <w:t>При виконанні важливого завдання, Ви як керівник, допустилися помилки.</w:t>
      </w:r>
    </w:p>
    <w:p w14:paraId="7EE5931A" w14:textId="77777777" w:rsidR="0014303C" w:rsidRPr="0014303C" w:rsidRDefault="0014303C" w:rsidP="0014303C">
      <w:pPr>
        <w:tabs>
          <w:tab w:val="left" w:pos="720"/>
        </w:tabs>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ab/>
        <w:t>Чи має право керівник на помилку? Чи повинен керівник визнавати свої помилки при підлеглих, якщо так, то як краще це зробити?</w:t>
      </w:r>
    </w:p>
    <w:p w14:paraId="48493CEA"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p>
    <w:p w14:paraId="3CB2A936"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№5</w:t>
      </w:r>
    </w:p>
    <w:p w14:paraId="2D124C0B" w14:textId="77777777" w:rsidR="0014303C" w:rsidRPr="0014303C" w:rsidRDefault="0014303C" w:rsidP="0014303C">
      <w:pPr>
        <w:spacing w:after="0" w:line="240" w:lineRule="auto"/>
        <w:ind w:firstLine="708"/>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 xml:space="preserve">Керівник закладу усвідомив, що у колективі працює педагог, який має непересічні лідерські здібності і є неформальним лідером у колективі. Тобто є потенційним конкурентом керівника. </w:t>
      </w:r>
    </w:p>
    <w:p w14:paraId="31FC0A27" w14:textId="77777777" w:rsidR="0014303C" w:rsidRPr="0014303C" w:rsidRDefault="0014303C" w:rsidP="0014303C">
      <w:pPr>
        <w:spacing w:after="0" w:line="240" w:lineRule="auto"/>
        <w:ind w:firstLine="708"/>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 xml:space="preserve">Як правильно вибудувати виробничі відносини з </w:t>
      </w:r>
    </w:p>
    <w:p w14:paraId="2D1E50F0" w14:textId="77777777" w:rsidR="0014303C" w:rsidRPr="0014303C" w:rsidRDefault="0014303C" w:rsidP="0014303C">
      <w:pPr>
        <w:spacing w:after="0" w:line="240" w:lineRule="auto"/>
        <w:ind w:firstLine="708"/>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таким педагогом?</w:t>
      </w:r>
    </w:p>
    <w:p w14:paraId="7F13C7B2" w14:textId="77777777" w:rsidR="0014303C" w:rsidRPr="0014303C" w:rsidRDefault="0014303C" w:rsidP="0014303C">
      <w:pPr>
        <w:spacing w:after="0" w:line="240" w:lineRule="auto"/>
        <w:ind w:firstLine="708"/>
        <w:jc w:val="both"/>
        <w:rPr>
          <w:rFonts w:ascii="Times New Roman" w:eastAsia="SimSun" w:hAnsi="Times New Roman" w:cs="Times New Roman"/>
          <w:i/>
          <w:sz w:val="28"/>
          <w:szCs w:val="28"/>
          <w:lang w:eastAsia="ru-RU"/>
        </w:rPr>
      </w:pPr>
    </w:p>
    <w:p w14:paraId="34E106EE" w14:textId="77777777" w:rsidR="0014303C" w:rsidRDefault="0014303C" w:rsidP="0014303C">
      <w:pPr>
        <w:spacing w:after="0" w:line="240" w:lineRule="auto"/>
        <w:jc w:val="both"/>
        <w:rPr>
          <w:rFonts w:ascii="Times New Roman" w:eastAsia="SimSun" w:hAnsi="Times New Roman" w:cs="Times New Roman"/>
          <w:b/>
          <w:sz w:val="28"/>
          <w:szCs w:val="28"/>
          <w:lang w:eastAsia="ru-RU"/>
        </w:rPr>
      </w:pPr>
    </w:p>
    <w:p w14:paraId="37D39754"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lastRenderedPageBreak/>
        <w:t>Ситуаційне завдання №6</w:t>
      </w:r>
    </w:p>
    <w:p w14:paraId="4B613434"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ab/>
        <w:t>У старшій групі закладу дошкільної освіти є вихованець, у якого певні проблеми з поведінкою. Вкотре батьки групи приходять до директора з проханням забрати вихованця з їх групи. При цьому зауважують, що, якщо так не станеться, то будуть скаржитися до управління освіти.</w:t>
      </w:r>
    </w:p>
    <w:p w14:paraId="6B1C7BB1"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ab/>
        <w:t>Якими мають бути подальші дії директора, щоб конструктивно вирішити проблему?</w:t>
      </w:r>
    </w:p>
    <w:p w14:paraId="3EC2161C"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p>
    <w:p w14:paraId="36D6FDB9"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№7</w:t>
      </w:r>
    </w:p>
    <w:p w14:paraId="70D07BF8"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ab/>
        <w:t xml:space="preserve">Колектив закладу, куди вас призначили директором, складається з мікрогруп, які конкурують між собою. Представники кожної намагаються заручитися вашою підтримкою, натомість обіцяють свою лояльність. Інакше — протидіятимуть усім вашим починанням. </w:t>
      </w:r>
    </w:p>
    <w:p w14:paraId="0930CA2A"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i/>
          <w:sz w:val="28"/>
          <w:szCs w:val="28"/>
          <w:lang w:eastAsia="ru-RU"/>
        </w:rPr>
        <w:tab/>
        <w:t>Як налагодите співпрацю з усіма колегами?</w:t>
      </w:r>
    </w:p>
    <w:p w14:paraId="2FC8647B"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p>
    <w:p w14:paraId="35C39781"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№8</w:t>
      </w:r>
    </w:p>
    <w:p w14:paraId="2B97FB05"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ab/>
        <w:t xml:space="preserve">У кінці року заклад отримав суму на грошову винагороду. Частина педагогів наполягає, щоб її  ділили порівну. Проте  ті, хто вважає, що працював більше й ефективніше, не погоджується, але відкрито озвучити думку не наважується, щоб уникнути конфлікту. </w:t>
      </w:r>
    </w:p>
    <w:p w14:paraId="0085A96A"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sz w:val="28"/>
          <w:szCs w:val="28"/>
          <w:lang w:eastAsia="ru-RU"/>
        </w:rPr>
        <w:tab/>
      </w:r>
      <w:r w:rsidRPr="0014303C">
        <w:rPr>
          <w:rFonts w:ascii="Times New Roman" w:eastAsia="SimSun" w:hAnsi="Times New Roman" w:cs="Times New Roman"/>
          <w:i/>
          <w:sz w:val="28"/>
          <w:szCs w:val="28"/>
          <w:lang w:eastAsia="ru-RU"/>
        </w:rPr>
        <w:t>Як впорядкуєте питання розподілу грошової винагороди?</w:t>
      </w:r>
    </w:p>
    <w:p w14:paraId="22C0FCA2"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p>
    <w:p w14:paraId="60A8A460"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№9</w:t>
      </w:r>
    </w:p>
    <w:p w14:paraId="40B6CDD4"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ab/>
        <w:t>Ви помітили, що в педагогічному колективі старші колеги зневажливо ставляться до недосвідчених педагогів. Про це знають і учні, і батьки. Це шкодить іміджу закладу.</w:t>
      </w:r>
    </w:p>
    <w:p w14:paraId="4003232B"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sz w:val="28"/>
          <w:szCs w:val="28"/>
          <w:lang w:eastAsia="ru-RU"/>
        </w:rPr>
        <w:tab/>
      </w:r>
      <w:r w:rsidRPr="0014303C">
        <w:rPr>
          <w:rFonts w:ascii="Times New Roman" w:eastAsia="SimSun" w:hAnsi="Times New Roman" w:cs="Times New Roman"/>
          <w:i/>
          <w:sz w:val="28"/>
          <w:szCs w:val="28"/>
          <w:lang w:eastAsia="ru-RU"/>
        </w:rPr>
        <w:t>Запропонуйте шляхи розв’язання проблеми.</w:t>
      </w:r>
    </w:p>
    <w:p w14:paraId="53690AB4"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p>
    <w:p w14:paraId="7FCC6C4F" w14:textId="77777777" w:rsidR="0014303C" w:rsidRPr="0014303C" w:rsidRDefault="0014303C" w:rsidP="0014303C">
      <w:pPr>
        <w:spacing w:after="0" w:line="240" w:lineRule="auto"/>
        <w:jc w:val="both"/>
        <w:rPr>
          <w:rFonts w:ascii="Times New Roman" w:eastAsia="SimSun" w:hAnsi="Times New Roman" w:cs="Times New Roman"/>
          <w:b/>
          <w:sz w:val="28"/>
          <w:szCs w:val="28"/>
          <w:lang w:eastAsia="ru-RU"/>
        </w:rPr>
      </w:pPr>
      <w:r w:rsidRPr="0014303C">
        <w:rPr>
          <w:rFonts w:ascii="Times New Roman" w:eastAsia="SimSun" w:hAnsi="Times New Roman" w:cs="Times New Roman"/>
          <w:b/>
          <w:sz w:val="28"/>
          <w:szCs w:val="28"/>
          <w:lang w:eastAsia="ru-RU"/>
        </w:rPr>
        <w:t>Ситуаційне завдання №10</w:t>
      </w:r>
    </w:p>
    <w:p w14:paraId="6064197E"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У закладі, куди Вас призначили, нестабільний колектив через високу плинність кадрів: педагоги після досягнення певного професійного рівня при першій нагоді переходять працювати в інші заклади на рівнозначні посади і умови праці.</w:t>
      </w:r>
    </w:p>
    <w:p w14:paraId="7B32EE48"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r w:rsidRPr="0014303C">
        <w:rPr>
          <w:rFonts w:ascii="Times New Roman" w:eastAsia="SimSun" w:hAnsi="Times New Roman" w:cs="Times New Roman"/>
          <w:sz w:val="28"/>
          <w:szCs w:val="28"/>
          <w:lang w:eastAsia="ru-RU"/>
        </w:rPr>
        <w:tab/>
      </w:r>
      <w:r w:rsidRPr="0014303C">
        <w:rPr>
          <w:rFonts w:ascii="Times New Roman" w:eastAsia="SimSun" w:hAnsi="Times New Roman" w:cs="Times New Roman"/>
          <w:i/>
          <w:sz w:val="28"/>
          <w:szCs w:val="28"/>
          <w:lang w:eastAsia="ru-RU"/>
        </w:rPr>
        <w:t>Яким буде Ваш план стабілізації колективу?</w:t>
      </w:r>
    </w:p>
    <w:p w14:paraId="6BEC357E"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p>
    <w:p w14:paraId="5FCD0DFF"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p>
    <w:p w14:paraId="589EC6C7" w14:textId="77777777" w:rsidR="0014303C" w:rsidRPr="0014303C" w:rsidRDefault="0014303C" w:rsidP="0014303C">
      <w:pPr>
        <w:spacing w:after="0" w:line="240" w:lineRule="auto"/>
        <w:jc w:val="both"/>
        <w:rPr>
          <w:rFonts w:ascii="Times New Roman" w:eastAsia="SimSun" w:hAnsi="Times New Roman" w:cs="Times New Roman"/>
          <w:i/>
          <w:sz w:val="28"/>
          <w:szCs w:val="28"/>
          <w:lang w:eastAsia="ru-RU"/>
        </w:rPr>
      </w:pPr>
    </w:p>
    <w:p w14:paraId="5E3CA3A5" w14:textId="77777777" w:rsidR="0014303C" w:rsidRPr="0014303C" w:rsidRDefault="0014303C" w:rsidP="0014303C">
      <w:pPr>
        <w:spacing w:after="0" w:line="240" w:lineRule="auto"/>
        <w:jc w:val="both"/>
        <w:rPr>
          <w:rFonts w:ascii="Times New Roman" w:eastAsia="SimSun" w:hAnsi="Times New Roman" w:cs="Times New Roman"/>
          <w:sz w:val="28"/>
          <w:szCs w:val="28"/>
          <w:lang w:eastAsia="ru-RU"/>
        </w:rPr>
      </w:pPr>
      <w:r w:rsidRPr="0014303C">
        <w:rPr>
          <w:rFonts w:ascii="Times New Roman" w:eastAsia="SimSun" w:hAnsi="Times New Roman" w:cs="Times New Roman"/>
          <w:sz w:val="28"/>
          <w:szCs w:val="28"/>
          <w:lang w:eastAsia="ru-RU"/>
        </w:rPr>
        <w:t>Начальник управління освіти                                                               Олег ЯНЮК</w:t>
      </w:r>
    </w:p>
    <w:p w14:paraId="575EEB99" w14:textId="77777777" w:rsidR="0014303C" w:rsidRPr="0014303C" w:rsidRDefault="0014303C" w:rsidP="0014303C">
      <w:pPr>
        <w:shd w:val="clear" w:color="auto" w:fill="FFFFFF"/>
        <w:spacing w:before="100" w:beforeAutospacing="1" w:after="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6F8133AE" w14:textId="77777777" w:rsidR="0014303C" w:rsidRPr="0014303C" w:rsidRDefault="0014303C" w:rsidP="0014303C">
      <w:pPr>
        <w:shd w:val="clear" w:color="auto" w:fill="FFFFFF"/>
        <w:spacing w:before="100" w:beforeAutospacing="1" w:after="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AA89804" w14:textId="77777777" w:rsidR="0014303C" w:rsidRDefault="0014303C" w:rsidP="0014303C">
      <w:pPr>
        <w:shd w:val="clear" w:color="auto" w:fill="FFFFFF"/>
        <w:spacing w:before="100" w:beforeAutospacing="1" w:after="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0DCAA65" w14:textId="77777777" w:rsidR="0014303C" w:rsidRPr="0014303C" w:rsidRDefault="0014303C" w:rsidP="0014303C">
      <w:pPr>
        <w:shd w:val="clear" w:color="auto" w:fill="FFFFFF"/>
        <w:spacing w:before="100" w:beforeAutospacing="1" w:after="0" w:afterAutospacing="1"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6C81AF78" w14:textId="77777777" w:rsidR="0014303C" w:rsidRPr="0014303C" w:rsidRDefault="0014303C" w:rsidP="0014303C">
      <w:pPr>
        <w:spacing w:after="0" w:line="240" w:lineRule="auto"/>
        <w:ind w:left="5103"/>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lastRenderedPageBreak/>
        <w:t>Додаток 3</w:t>
      </w:r>
    </w:p>
    <w:p w14:paraId="46357313" w14:textId="77777777" w:rsidR="0014303C" w:rsidRPr="0014303C" w:rsidRDefault="0014303C" w:rsidP="0014303C">
      <w:pPr>
        <w:spacing w:after="0" w:line="240" w:lineRule="auto"/>
        <w:ind w:left="5103"/>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до Положення про конкурс </w:t>
      </w:r>
    </w:p>
    <w:p w14:paraId="0B8C69B6" w14:textId="77777777" w:rsidR="0014303C" w:rsidRPr="0014303C" w:rsidRDefault="0014303C" w:rsidP="0014303C">
      <w:pPr>
        <w:spacing w:after="0" w:line="240" w:lineRule="auto"/>
        <w:ind w:left="5103"/>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на посаду </w:t>
      </w:r>
      <w:r>
        <w:rPr>
          <w:rFonts w:ascii="Times New Roman" w:eastAsia="Times New Roman" w:hAnsi="Times New Roman" w:cs="Times New Roman"/>
          <w:bCs/>
          <w:color w:val="000000"/>
          <w:sz w:val="28"/>
          <w:szCs w:val="28"/>
          <w:bdr w:val="none" w:sz="0" w:space="0" w:color="auto" w:frame="1"/>
          <w:lang w:eastAsia="uk-UA" w:bidi="uk-UA"/>
        </w:rPr>
        <w:t>керівника</w:t>
      </w:r>
      <w:r w:rsidRPr="0014303C">
        <w:rPr>
          <w:rFonts w:ascii="Times New Roman" w:eastAsia="Times New Roman" w:hAnsi="Times New Roman" w:cs="Times New Roman"/>
          <w:bCs/>
          <w:color w:val="000000"/>
          <w:sz w:val="28"/>
          <w:szCs w:val="28"/>
          <w:bdr w:val="none" w:sz="0" w:space="0" w:color="auto" w:frame="1"/>
          <w:lang w:eastAsia="uk-UA" w:bidi="uk-UA"/>
        </w:rPr>
        <w:t xml:space="preserve"> комунального </w:t>
      </w:r>
    </w:p>
    <w:p w14:paraId="24C01B5F" w14:textId="77777777" w:rsidR="0014303C" w:rsidRPr="0014303C" w:rsidRDefault="0014303C" w:rsidP="0014303C">
      <w:pPr>
        <w:spacing w:after="0" w:line="240" w:lineRule="auto"/>
        <w:ind w:left="5103"/>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закладу дошкільної освіти</w:t>
      </w:r>
    </w:p>
    <w:p w14:paraId="78E6E473" w14:textId="77777777" w:rsidR="0014303C" w:rsidRPr="0014303C" w:rsidRDefault="0014303C" w:rsidP="0014303C">
      <w:pPr>
        <w:shd w:val="clear" w:color="auto" w:fill="FFFFFF"/>
        <w:spacing w:before="100" w:beforeAutospacing="1" w:after="0" w:afterAutospacing="1"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Критерії</w:t>
      </w:r>
    </w:p>
    <w:p w14:paraId="4CD700EB"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оцінювання презентації проєкту розвитку закладу дошкільної освіти за чотирма напрямами: освітнє середовище, освітній процес, кадрова політика та</w:t>
      </w:r>
      <w:r w:rsidRPr="0014303C">
        <w:rPr>
          <w:rFonts w:ascii="Times New Roman" w:eastAsia="Times New Roman" w:hAnsi="Times New Roman" w:cs="Times New Roman"/>
          <w:bCs/>
          <w:color w:val="000000"/>
          <w:sz w:val="28"/>
          <w:szCs w:val="28"/>
          <w:bdr w:val="none" w:sz="0" w:space="0" w:color="auto" w:frame="1"/>
          <w:lang w:eastAsia="uk-UA" w:bidi="uk-UA"/>
        </w:rPr>
        <w:br/>
        <w:t>професійний розвиток педагогічних працівників, система управління;</w:t>
      </w:r>
    </w:p>
    <w:p w14:paraId="6F4B1BFF"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визначення рівня володіння професійними компетентностями, що відбувається шляхом вирішення письмово ситуаційного завдання та надання відповідей на запитання членів конкурсної комісії за змістом проведеної презентації (у разі наявності).</w:t>
      </w:r>
    </w:p>
    <w:p w14:paraId="2F7E03AB"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Конкурсний відбір складається з </w:t>
      </w:r>
      <w:r w:rsidRPr="0014303C">
        <w:rPr>
          <w:rFonts w:ascii="Times New Roman" w:eastAsia="Times New Roman" w:hAnsi="Times New Roman" w:cs="Times New Roman"/>
          <w:b/>
          <w:bCs/>
          <w:color w:val="000000"/>
          <w:sz w:val="28"/>
          <w:szCs w:val="28"/>
          <w:bdr w:val="none" w:sz="0" w:space="0" w:color="auto" w:frame="1"/>
          <w:lang w:eastAsia="uk-UA" w:bidi="uk-UA"/>
        </w:rPr>
        <w:t>трьох етапів</w:t>
      </w:r>
      <w:r w:rsidRPr="0014303C">
        <w:rPr>
          <w:rFonts w:ascii="Times New Roman" w:eastAsia="Times New Roman" w:hAnsi="Times New Roman" w:cs="Times New Roman"/>
          <w:bCs/>
          <w:color w:val="000000"/>
          <w:sz w:val="28"/>
          <w:szCs w:val="28"/>
          <w:bdr w:val="none" w:sz="0" w:space="0" w:color="auto" w:frame="1"/>
          <w:lang w:eastAsia="uk-UA" w:bidi="uk-UA"/>
        </w:rPr>
        <w:t>: презентації розвитку закладу дошкільної освіти за чотирма напрямами, надання відповідей на запитання членів конкурсної комісії в межах змісту проведеної презентації (у разі наявності) та визначення рівня володіння професійними компетентностями, що відбувається шляхом вирішення письмово ситуаційного завдання</w:t>
      </w:r>
    </w:p>
    <w:p w14:paraId="105F7EAE"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6" w:name="bookmark181"/>
      <w:r w:rsidRPr="0014303C">
        <w:rPr>
          <w:rFonts w:ascii="Times New Roman" w:eastAsia="Times New Roman" w:hAnsi="Times New Roman" w:cs="Times New Roman"/>
          <w:b/>
          <w:bCs/>
          <w:color w:val="000000"/>
          <w:sz w:val="28"/>
          <w:szCs w:val="28"/>
          <w:bdr w:val="none" w:sz="0" w:space="0" w:color="auto" w:frame="1"/>
          <w:lang w:eastAsia="uk-UA" w:bidi="uk-UA"/>
        </w:rPr>
        <w:t>І</w:t>
      </w:r>
      <w:bookmarkEnd w:id="176"/>
      <w:r w:rsidRPr="0014303C">
        <w:rPr>
          <w:rFonts w:ascii="Times New Roman" w:eastAsia="Times New Roman" w:hAnsi="Times New Roman" w:cs="Times New Roman"/>
          <w:b/>
          <w:bCs/>
          <w:color w:val="000000"/>
          <w:sz w:val="28"/>
          <w:szCs w:val="28"/>
          <w:bdr w:val="none" w:sz="0" w:space="0" w:color="auto" w:frame="1"/>
          <w:lang w:eastAsia="uk-UA" w:bidi="uk-UA"/>
        </w:rPr>
        <w:tab/>
        <w:t xml:space="preserve">етап </w:t>
      </w:r>
      <w:r w:rsidRPr="0014303C">
        <w:rPr>
          <w:rFonts w:ascii="Times New Roman" w:eastAsia="Times New Roman" w:hAnsi="Times New Roman" w:cs="Times New Roman"/>
          <w:bCs/>
          <w:color w:val="000000"/>
          <w:sz w:val="28"/>
          <w:szCs w:val="28"/>
          <w:bdr w:val="none" w:sz="0" w:space="0" w:color="auto" w:frame="1"/>
          <w:lang w:eastAsia="uk-UA" w:bidi="uk-UA"/>
        </w:rPr>
        <w:t>- презентація розвитку закладу дошкільної освіти за чотирма напрямами.</w:t>
      </w:r>
    </w:p>
    <w:p w14:paraId="3A8B9E98"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Кожен кандидат публічно та відкрито презентує державною мовою розвиток закладу дошкільної освіти за чотирма напрямами. Виступ повинен тривати не більше 15 хвилин.</w:t>
      </w:r>
    </w:p>
    <w:p w14:paraId="19500EB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Оцінюються 5 критеріїв:</w:t>
      </w:r>
    </w:p>
    <w:p w14:paraId="2F50CEEE" w14:textId="77777777" w:rsidR="0014303C" w:rsidRPr="0014303C" w:rsidRDefault="0014303C" w:rsidP="0014303C">
      <w:pPr>
        <w:numPr>
          <w:ilvl w:val="0"/>
          <w:numId w:val="6"/>
        </w:numPr>
        <w:shd w:val="clear" w:color="auto" w:fill="FFFFFF"/>
        <w:spacing w:after="0" w:line="240" w:lineRule="auto"/>
        <w:ind w:right="-1" w:firstLine="426"/>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7" w:name="bookmark182"/>
      <w:bookmarkEnd w:id="177"/>
      <w:r w:rsidRPr="0014303C">
        <w:rPr>
          <w:rFonts w:ascii="Times New Roman" w:eastAsia="Times New Roman" w:hAnsi="Times New Roman" w:cs="Times New Roman"/>
          <w:bCs/>
          <w:color w:val="000000"/>
          <w:sz w:val="28"/>
          <w:szCs w:val="28"/>
          <w:bdr w:val="none" w:sz="0" w:space="0" w:color="auto" w:frame="1"/>
          <w:lang w:eastAsia="uk-UA" w:bidi="uk-UA"/>
        </w:rPr>
        <w:t>Формування бачення розвитку закладу дошкільної освіти, яке спрямоване на підвищення якості освітньої діяльності (1 або 0 балів).</w:t>
      </w:r>
    </w:p>
    <w:p w14:paraId="4A1F5B80" w14:textId="77777777" w:rsidR="0014303C" w:rsidRPr="0014303C" w:rsidRDefault="0014303C" w:rsidP="0014303C">
      <w:pPr>
        <w:numPr>
          <w:ilvl w:val="0"/>
          <w:numId w:val="6"/>
        </w:numPr>
        <w:shd w:val="clear" w:color="auto" w:fill="FFFFFF"/>
        <w:spacing w:after="0" w:line="240" w:lineRule="auto"/>
        <w:ind w:right="-1" w:firstLine="426"/>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8" w:name="bookmark183"/>
      <w:bookmarkEnd w:id="178"/>
      <w:r w:rsidRPr="0014303C">
        <w:rPr>
          <w:rFonts w:ascii="Times New Roman" w:eastAsia="Times New Roman" w:hAnsi="Times New Roman" w:cs="Times New Roman"/>
          <w:bCs/>
          <w:color w:val="000000"/>
          <w:sz w:val="28"/>
          <w:szCs w:val="28"/>
          <w:bdr w:val="none" w:sz="0" w:space="0" w:color="auto" w:frame="1"/>
          <w:lang w:eastAsia="uk-UA" w:bidi="uk-UA"/>
        </w:rPr>
        <w:t>Особливості розвитку освітнього середовища закладу (1 або 0).</w:t>
      </w:r>
    </w:p>
    <w:p w14:paraId="30060B94" w14:textId="77777777" w:rsidR="0014303C" w:rsidRPr="0014303C" w:rsidRDefault="0014303C" w:rsidP="0014303C">
      <w:pPr>
        <w:numPr>
          <w:ilvl w:val="0"/>
          <w:numId w:val="6"/>
        </w:numPr>
        <w:shd w:val="clear" w:color="auto" w:fill="FFFFFF"/>
        <w:spacing w:after="0" w:line="240" w:lineRule="auto"/>
        <w:ind w:right="-1" w:firstLine="426"/>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79" w:name="bookmark184"/>
      <w:bookmarkEnd w:id="179"/>
      <w:r w:rsidRPr="0014303C">
        <w:rPr>
          <w:rFonts w:ascii="Times New Roman" w:eastAsia="Times New Roman" w:hAnsi="Times New Roman" w:cs="Times New Roman"/>
          <w:bCs/>
          <w:color w:val="000000"/>
          <w:sz w:val="28"/>
          <w:szCs w:val="28"/>
          <w:bdr w:val="none" w:sz="0" w:space="0" w:color="auto" w:frame="1"/>
          <w:lang w:eastAsia="uk-UA" w:bidi="uk-UA"/>
        </w:rPr>
        <w:t>Ефективність освітнього процесу закладу (1 або 0).</w:t>
      </w:r>
    </w:p>
    <w:p w14:paraId="72F6EA94" w14:textId="77777777" w:rsidR="0014303C" w:rsidRPr="0014303C" w:rsidRDefault="0014303C" w:rsidP="0014303C">
      <w:pPr>
        <w:numPr>
          <w:ilvl w:val="0"/>
          <w:numId w:val="6"/>
        </w:numPr>
        <w:shd w:val="clear" w:color="auto" w:fill="FFFFFF"/>
        <w:spacing w:after="0" w:line="240" w:lineRule="auto"/>
        <w:ind w:right="-1" w:firstLine="426"/>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0" w:name="bookmark185"/>
      <w:bookmarkEnd w:id="180"/>
      <w:r w:rsidRPr="0014303C">
        <w:rPr>
          <w:rFonts w:ascii="Times New Roman" w:eastAsia="Times New Roman" w:hAnsi="Times New Roman" w:cs="Times New Roman"/>
          <w:bCs/>
          <w:color w:val="000000"/>
          <w:sz w:val="28"/>
          <w:szCs w:val="28"/>
          <w:bdr w:val="none" w:sz="0" w:space="0" w:color="auto" w:frame="1"/>
          <w:lang w:eastAsia="uk-UA" w:bidi="uk-UA"/>
        </w:rPr>
        <w:t>Роль кадрової політики та професійний розвиток педагогічних працівників закладу (1 або 0).</w:t>
      </w:r>
    </w:p>
    <w:p w14:paraId="05922A5A" w14:textId="77777777" w:rsidR="0014303C" w:rsidRPr="0014303C" w:rsidRDefault="0014303C" w:rsidP="0014303C">
      <w:pPr>
        <w:numPr>
          <w:ilvl w:val="0"/>
          <w:numId w:val="6"/>
        </w:numPr>
        <w:shd w:val="clear" w:color="auto" w:fill="FFFFFF"/>
        <w:spacing w:after="0" w:line="240" w:lineRule="auto"/>
        <w:ind w:right="-1" w:firstLine="426"/>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1" w:name="bookmark186"/>
      <w:bookmarkEnd w:id="181"/>
      <w:r w:rsidRPr="0014303C">
        <w:rPr>
          <w:rFonts w:ascii="Times New Roman" w:eastAsia="Times New Roman" w:hAnsi="Times New Roman" w:cs="Times New Roman"/>
          <w:bCs/>
          <w:color w:val="000000"/>
          <w:sz w:val="28"/>
          <w:szCs w:val="28"/>
          <w:bdr w:val="none" w:sz="0" w:space="0" w:color="auto" w:frame="1"/>
          <w:lang w:eastAsia="uk-UA" w:bidi="uk-UA"/>
        </w:rPr>
        <w:t>Шляхи вдосконалення педагогічної діяльності закладу для вихованців, педагогів, батьків як складової системи управління (1 або 0.)</w:t>
      </w:r>
    </w:p>
    <w:p w14:paraId="536F7877"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Для оцінювання результату публічної презентації розвитку закладу дошкільної освіти використовується така система:</w:t>
      </w:r>
    </w:p>
    <w:p w14:paraId="766D48CA" w14:textId="77777777" w:rsidR="0014303C" w:rsidRPr="0014303C" w:rsidRDefault="0014303C" w:rsidP="0014303C">
      <w:pPr>
        <w:numPr>
          <w:ilvl w:val="0"/>
          <w:numId w:val="7"/>
        </w:num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2" w:name="bookmark187"/>
      <w:bookmarkEnd w:id="182"/>
      <w:r w:rsidRPr="0014303C">
        <w:rPr>
          <w:rFonts w:ascii="Times New Roman" w:eastAsia="Times New Roman" w:hAnsi="Times New Roman" w:cs="Times New Roman"/>
          <w:bCs/>
          <w:color w:val="000000"/>
          <w:sz w:val="28"/>
          <w:szCs w:val="28"/>
          <w:bdr w:val="none" w:sz="0" w:space="0" w:color="auto" w:frame="1"/>
          <w:lang w:eastAsia="uk-UA" w:bidi="uk-UA"/>
        </w:rPr>
        <w:t>1 бал виставляється кандидатам за кожну правильну відповідь у кожному критерії</w:t>
      </w:r>
    </w:p>
    <w:p w14:paraId="598E6C3C" w14:textId="77777777" w:rsidR="0014303C" w:rsidRPr="0014303C" w:rsidRDefault="0014303C" w:rsidP="0014303C">
      <w:pPr>
        <w:numPr>
          <w:ilvl w:val="0"/>
          <w:numId w:val="7"/>
        </w:num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3" w:name="bookmark188"/>
      <w:bookmarkEnd w:id="183"/>
      <w:r w:rsidRPr="0014303C">
        <w:rPr>
          <w:rFonts w:ascii="Times New Roman" w:eastAsia="Times New Roman" w:hAnsi="Times New Roman" w:cs="Times New Roman"/>
          <w:bCs/>
          <w:color w:val="000000"/>
          <w:sz w:val="28"/>
          <w:szCs w:val="28"/>
          <w:bdr w:val="none" w:sz="0" w:space="0" w:color="auto" w:frame="1"/>
          <w:lang w:eastAsia="uk-UA" w:bidi="uk-UA"/>
        </w:rPr>
        <w:t>0 балів виставляється кандидатам,  які не розкрили розвиток закладу дошкільної освіти в кожному критерії.</w:t>
      </w:r>
    </w:p>
    <w:p w14:paraId="47DB279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sectPr w:rsidR="0014303C" w:rsidRPr="0014303C" w:rsidSect="00A47C12">
          <w:headerReference w:type="default" r:id="rId12"/>
          <w:footerReference w:type="default" r:id="rId13"/>
          <w:pgSz w:w="11900" w:h="16840"/>
          <w:pgMar w:top="1134" w:right="536" w:bottom="993" w:left="1667" w:header="0" w:footer="3" w:gutter="0"/>
          <w:cols w:space="720"/>
          <w:noEndnote/>
          <w:docGrid w:linePitch="360"/>
        </w:sectPr>
      </w:pPr>
    </w:p>
    <w:p w14:paraId="3D89C37D"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lastRenderedPageBreak/>
        <w:t>Максимальна кількість балів за публічну презентацію розвитку закладу дошкільної освіти за чотирма напрямами 5 балів, які отримуються від (суми) додавання балів по 5 - и критеріях.</w:t>
      </w:r>
    </w:p>
    <w:p w14:paraId="691D55C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Надання відповідей на запитання членів конкурсної комісії в межах змісту проведеної презентації (у разі наявності).</w:t>
      </w:r>
    </w:p>
    <w:p w14:paraId="25704BB9" w14:textId="77777777" w:rsidR="0014303C" w:rsidRPr="0014303C" w:rsidRDefault="0014303C" w:rsidP="0014303C">
      <w:pPr>
        <w:numPr>
          <w:ilvl w:val="0"/>
          <w:numId w:val="8"/>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4" w:name="bookmark189"/>
      <w:bookmarkEnd w:id="184"/>
      <w:r w:rsidRPr="0014303C">
        <w:rPr>
          <w:rFonts w:ascii="Times New Roman" w:eastAsia="Times New Roman" w:hAnsi="Times New Roman" w:cs="Times New Roman"/>
          <w:b/>
          <w:bCs/>
          <w:color w:val="000000"/>
          <w:sz w:val="28"/>
          <w:szCs w:val="28"/>
          <w:bdr w:val="none" w:sz="0" w:space="0" w:color="auto" w:frame="1"/>
          <w:lang w:eastAsia="uk-UA" w:bidi="uk-UA"/>
        </w:rPr>
        <w:t xml:space="preserve">етап </w:t>
      </w:r>
      <w:r w:rsidRPr="0014303C">
        <w:rPr>
          <w:rFonts w:ascii="Times New Roman" w:eastAsia="Times New Roman" w:hAnsi="Times New Roman" w:cs="Times New Roman"/>
          <w:bCs/>
          <w:color w:val="000000"/>
          <w:sz w:val="28"/>
          <w:szCs w:val="28"/>
          <w:bdr w:val="none" w:sz="0" w:space="0" w:color="auto" w:frame="1"/>
          <w:lang w:eastAsia="uk-UA" w:bidi="uk-UA"/>
        </w:rPr>
        <w:t>- письмове тестування</w:t>
      </w:r>
    </w:p>
    <w:p w14:paraId="6015B3EC"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Тестування містить 14 тестових питань. Тестування проходить письмово не довше 20 хв. у присутності членів конкурсної комісії.</w:t>
      </w:r>
    </w:p>
    <w:p w14:paraId="3BA45C05"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Після складання тестування на знання законодавства кандидат підписує та проставляє дату вирішення тестових завдань. Після закінчення часу, відведеного на складання тестування проводиться оцінювання за такими критеріями:</w:t>
      </w:r>
    </w:p>
    <w:p w14:paraId="2B6B0C40" w14:textId="77777777" w:rsidR="0014303C" w:rsidRPr="0014303C" w:rsidRDefault="0014303C" w:rsidP="0014303C">
      <w:pPr>
        <w:numPr>
          <w:ilvl w:val="0"/>
          <w:numId w:val="7"/>
        </w:num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5" w:name="bookmark190"/>
      <w:bookmarkEnd w:id="185"/>
      <w:r w:rsidRPr="0014303C">
        <w:rPr>
          <w:rFonts w:ascii="Times New Roman" w:eastAsia="Times New Roman" w:hAnsi="Times New Roman" w:cs="Times New Roman"/>
          <w:bCs/>
          <w:color w:val="000000"/>
          <w:sz w:val="28"/>
          <w:szCs w:val="28"/>
          <w:bdr w:val="none" w:sz="0" w:space="0" w:color="auto" w:frame="1"/>
          <w:lang w:eastAsia="uk-UA" w:bidi="uk-UA"/>
        </w:rPr>
        <w:t>1 бал надається за кожну правильну відповідь;</w:t>
      </w:r>
    </w:p>
    <w:p w14:paraId="44C1C453" w14:textId="77777777" w:rsidR="0014303C" w:rsidRPr="0014303C" w:rsidRDefault="0014303C" w:rsidP="0014303C">
      <w:pPr>
        <w:numPr>
          <w:ilvl w:val="0"/>
          <w:numId w:val="7"/>
        </w:num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6" w:name="bookmark191"/>
      <w:bookmarkEnd w:id="186"/>
      <w:r w:rsidRPr="0014303C">
        <w:rPr>
          <w:rFonts w:ascii="Times New Roman" w:eastAsia="Times New Roman" w:hAnsi="Times New Roman" w:cs="Times New Roman"/>
          <w:bCs/>
          <w:color w:val="000000"/>
          <w:sz w:val="28"/>
          <w:szCs w:val="28"/>
          <w:bdr w:val="none" w:sz="0" w:space="0" w:color="auto" w:frame="1"/>
          <w:lang w:eastAsia="uk-UA" w:bidi="uk-UA"/>
        </w:rPr>
        <w:t>0 балів - за кожну неправильну відповідь;</w:t>
      </w:r>
    </w:p>
    <w:p w14:paraId="58956C28" w14:textId="77777777" w:rsidR="0014303C" w:rsidRPr="0014303C" w:rsidRDefault="0014303C" w:rsidP="0014303C">
      <w:pPr>
        <w:numPr>
          <w:ilvl w:val="0"/>
          <w:numId w:val="7"/>
        </w:num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7" w:name="bookmark192"/>
      <w:bookmarkEnd w:id="187"/>
      <w:r w:rsidRPr="0014303C">
        <w:rPr>
          <w:rFonts w:ascii="Times New Roman" w:eastAsia="Times New Roman" w:hAnsi="Times New Roman" w:cs="Times New Roman"/>
          <w:bCs/>
          <w:color w:val="000000"/>
          <w:sz w:val="28"/>
          <w:szCs w:val="28"/>
          <w:bdr w:val="none" w:sz="0" w:space="0" w:color="auto" w:frame="1"/>
          <w:lang w:eastAsia="uk-UA" w:bidi="uk-UA"/>
        </w:rPr>
        <w:t>максимальна кількість балів за підсумками тестування становить - 14 балів.</w:t>
      </w:r>
    </w:p>
    <w:p w14:paraId="776329B9" w14:textId="77777777" w:rsidR="0014303C" w:rsidRPr="0014303C" w:rsidRDefault="0014303C" w:rsidP="0014303C">
      <w:pPr>
        <w:numPr>
          <w:ilvl w:val="0"/>
          <w:numId w:val="8"/>
        </w:num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8" w:name="bookmark193"/>
      <w:bookmarkEnd w:id="188"/>
      <w:r w:rsidRPr="0014303C">
        <w:rPr>
          <w:rFonts w:ascii="Times New Roman" w:eastAsia="Times New Roman" w:hAnsi="Times New Roman" w:cs="Times New Roman"/>
          <w:b/>
          <w:bCs/>
          <w:color w:val="000000"/>
          <w:sz w:val="28"/>
          <w:szCs w:val="28"/>
          <w:bdr w:val="none" w:sz="0" w:space="0" w:color="auto" w:frame="1"/>
          <w:lang w:eastAsia="uk-UA" w:bidi="uk-UA"/>
        </w:rPr>
        <w:t xml:space="preserve">етап - </w:t>
      </w:r>
      <w:r w:rsidRPr="0014303C">
        <w:rPr>
          <w:rFonts w:ascii="Times New Roman" w:eastAsia="Times New Roman" w:hAnsi="Times New Roman" w:cs="Times New Roman"/>
          <w:bCs/>
          <w:color w:val="000000"/>
          <w:sz w:val="28"/>
          <w:szCs w:val="28"/>
          <w:bdr w:val="none" w:sz="0" w:space="0" w:color="auto" w:frame="1"/>
          <w:lang w:eastAsia="uk-UA" w:bidi="uk-UA"/>
        </w:rPr>
        <w:t>визначає рівень володіння професійними компетентностями, що відбувається шляхом вирішення письмового ситуаційного завдання, яке оцінюється:</w:t>
      </w:r>
    </w:p>
    <w:p w14:paraId="32448D5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89" w:name="bookmark194"/>
      <w:r w:rsidRPr="0014303C">
        <w:rPr>
          <w:rFonts w:ascii="Times New Roman" w:eastAsia="Times New Roman" w:hAnsi="Times New Roman" w:cs="Times New Roman"/>
          <w:bCs/>
          <w:color w:val="000000"/>
          <w:sz w:val="28"/>
          <w:szCs w:val="28"/>
          <w:bdr w:val="none" w:sz="0" w:space="0" w:color="auto" w:frame="1"/>
          <w:lang w:eastAsia="uk-UA" w:bidi="uk-UA"/>
        </w:rPr>
        <w:t>а</w:t>
      </w:r>
      <w:bookmarkEnd w:id="189"/>
      <w:r w:rsidRPr="0014303C">
        <w:rPr>
          <w:rFonts w:ascii="Times New Roman" w:eastAsia="Times New Roman" w:hAnsi="Times New Roman" w:cs="Times New Roman"/>
          <w:bCs/>
          <w:color w:val="000000"/>
          <w:sz w:val="28"/>
          <w:szCs w:val="28"/>
          <w:bdr w:val="none" w:sz="0" w:space="0" w:color="auto" w:frame="1"/>
          <w:lang w:eastAsia="uk-UA" w:bidi="uk-UA"/>
        </w:rPr>
        <w:t>)</w:t>
      </w:r>
      <w:r w:rsidRPr="0014303C">
        <w:rPr>
          <w:rFonts w:ascii="Times New Roman" w:eastAsia="Times New Roman" w:hAnsi="Times New Roman" w:cs="Times New Roman"/>
          <w:bCs/>
          <w:color w:val="000000"/>
          <w:sz w:val="28"/>
          <w:szCs w:val="28"/>
          <w:bdr w:val="none" w:sz="0" w:space="0" w:color="auto" w:frame="1"/>
          <w:lang w:eastAsia="uk-UA" w:bidi="uk-UA"/>
        </w:rPr>
        <w:tab/>
        <w:t>якщо правильна відповідь, то 1 бал (зараховується за умови голосування більшості членів конкурсної комісії);</w:t>
      </w:r>
    </w:p>
    <w:p w14:paraId="0AEE9162"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bookmarkStart w:id="190" w:name="bookmark195"/>
      <w:r w:rsidRPr="0014303C">
        <w:rPr>
          <w:rFonts w:ascii="Times New Roman" w:eastAsia="Times New Roman" w:hAnsi="Times New Roman" w:cs="Times New Roman"/>
          <w:bCs/>
          <w:color w:val="000000"/>
          <w:sz w:val="28"/>
          <w:szCs w:val="28"/>
          <w:bdr w:val="none" w:sz="0" w:space="0" w:color="auto" w:frame="1"/>
          <w:lang w:eastAsia="uk-UA" w:bidi="uk-UA"/>
        </w:rPr>
        <w:t>б</w:t>
      </w:r>
      <w:bookmarkEnd w:id="190"/>
      <w:r w:rsidRPr="0014303C">
        <w:rPr>
          <w:rFonts w:ascii="Times New Roman" w:eastAsia="Times New Roman" w:hAnsi="Times New Roman" w:cs="Times New Roman"/>
          <w:bCs/>
          <w:color w:val="000000"/>
          <w:sz w:val="28"/>
          <w:szCs w:val="28"/>
          <w:bdr w:val="none" w:sz="0" w:space="0" w:color="auto" w:frame="1"/>
          <w:lang w:eastAsia="uk-UA" w:bidi="uk-UA"/>
        </w:rPr>
        <w:t>)</w:t>
      </w:r>
      <w:r w:rsidRPr="0014303C">
        <w:rPr>
          <w:rFonts w:ascii="Times New Roman" w:eastAsia="Times New Roman" w:hAnsi="Times New Roman" w:cs="Times New Roman"/>
          <w:bCs/>
          <w:color w:val="000000"/>
          <w:sz w:val="28"/>
          <w:szCs w:val="28"/>
          <w:bdr w:val="none" w:sz="0" w:space="0" w:color="auto" w:frame="1"/>
          <w:lang w:eastAsia="uk-UA" w:bidi="uk-UA"/>
        </w:rPr>
        <w:tab/>
        <w:t>якщо неправильна відповідь, то 0 балів (зараховується за умови голосування більшості членів конкурсної комісії).</w:t>
      </w:r>
    </w:p>
    <w:p w14:paraId="7D4C031C"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6820574F"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
          <w:bCs/>
          <w:color w:val="000000"/>
          <w:sz w:val="28"/>
          <w:szCs w:val="28"/>
          <w:bdr w:val="none" w:sz="0" w:space="0" w:color="auto" w:frame="1"/>
          <w:lang w:eastAsia="uk-UA" w:bidi="uk-UA"/>
        </w:rPr>
      </w:pPr>
      <w:r w:rsidRPr="0014303C">
        <w:rPr>
          <w:rFonts w:ascii="Times New Roman" w:eastAsia="Times New Roman" w:hAnsi="Times New Roman" w:cs="Times New Roman"/>
          <w:b/>
          <w:bCs/>
          <w:color w:val="000000"/>
          <w:sz w:val="28"/>
          <w:szCs w:val="28"/>
          <w:bdr w:val="none" w:sz="0" w:space="0" w:color="auto" w:frame="1"/>
          <w:lang w:eastAsia="uk-UA" w:bidi="uk-UA"/>
        </w:rPr>
        <w:t xml:space="preserve">І. Критерії оцінювання презентації розвитку закладу дошкільної освіти для кандидата на посаду директора комунального закладу дошкільної освіти </w:t>
      </w:r>
      <w:r w:rsidRPr="0014303C">
        <w:rPr>
          <w:rFonts w:ascii="Times New Roman" w:eastAsia="Times New Roman" w:hAnsi="Times New Roman" w:cs="Times New Roman"/>
          <w:b/>
          <w:bCs/>
          <w:color w:val="000000"/>
          <w:sz w:val="28"/>
          <w:szCs w:val="28"/>
          <w:u w:val="single"/>
          <w:bdr w:val="none" w:sz="0" w:space="0" w:color="auto" w:frame="1"/>
          <w:lang w:eastAsia="uk-UA" w:bidi="uk-UA"/>
        </w:rPr>
        <w:t>громади (0-5 балів)</w:t>
      </w:r>
      <w:r w:rsidRPr="0014303C">
        <w:rPr>
          <w:rFonts w:ascii="Times New Roman" w:eastAsia="Times New Roman" w:hAnsi="Times New Roman" w:cs="Times New Roman"/>
          <w:b/>
          <w:bCs/>
          <w:color w:val="000000"/>
          <w:sz w:val="28"/>
          <w:szCs w:val="28"/>
          <w:bdr w:val="none" w:sz="0" w:space="0" w:color="auto" w:frame="1"/>
          <w:lang w:eastAsia="uk-UA" w:bidi="uk-UA"/>
        </w:rPr>
        <w:tab/>
      </w:r>
    </w:p>
    <w:p w14:paraId="3BC2619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
          <w:bCs/>
          <w:color w:val="000000"/>
          <w:sz w:val="28"/>
          <w:szCs w:val="28"/>
          <w:bdr w:val="none" w:sz="0" w:space="0" w:color="auto" w:frame="1"/>
          <w:lang w:eastAsia="uk-UA" w:bidi="uk-UA"/>
        </w:rPr>
      </w:pPr>
      <w:r w:rsidRPr="0014303C">
        <w:rPr>
          <w:rFonts w:ascii="Times New Roman" w:eastAsia="Times New Roman" w:hAnsi="Times New Roman" w:cs="Times New Roman"/>
          <w:b/>
          <w:bCs/>
          <w:color w:val="000000"/>
          <w:sz w:val="28"/>
          <w:szCs w:val="28"/>
          <w:bdr w:val="none" w:sz="0" w:space="0" w:color="auto" w:frame="1"/>
          <w:lang w:eastAsia="uk-UA" w:bidi="uk-UA"/>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107"/>
        <w:gridCol w:w="7456"/>
        <w:gridCol w:w="1075"/>
      </w:tblGrid>
      <w:tr w:rsidR="0014303C" w:rsidRPr="0014303C" w14:paraId="594FD6D8" w14:textId="77777777" w:rsidTr="007E4A18">
        <w:trPr>
          <w:trHeight w:hRule="exact" w:val="658"/>
          <w:jc w:val="center"/>
        </w:trPr>
        <w:tc>
          <w:tcPr>
            <w:tcW w:w="1107" w:type="dxa"/>
            <w:tcBorders>
              <w:top w:val="single" w:sz="4" w:space="0" w:color="auto"/>
              <w:left w:val="single" w:sz="4" w:space="0" w:color="auto"/>
            </w:tcBorders>
            <w:shd w:val="clear" w:color="auto" w:fill="FFFFFF"/>
            <w:vAlign w:val="bottom"/>
          </w:tcPr>
          <w:p w14:paraId="2B25D8C9" w14:textId="77777777" w:rsidR="0014303C" w:rsidRPr="0014303C" w:rsidRDefault="0014303C" w:rsidP="0014303C">
            <w:pPr>
              <w:shd w:val="clear" w:color="auto" w:fill="FFFFFF"/>
              <w:spacing w:after="0" w:line="240" w:lineRule="auto"/>
              <w:ind w:right="-1"/>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з/п</w:t>
            </w:r>
          </w:p>
        </w:tc>
        <w:tc>
          <w:tcPr>
            <w:tcW w:w="7456" w:type="dxa"/>
            <w:tcBorders>
              <w:top w:val="single" w:sz="4" w:space="0" w:color="auto"/>
              <w:left w:val="single" w:sz="4" w:space="0" w:color="auto"/>
            </w:tcBorders>
            <w:shd w:val="clear" w:color="auto" w:fill="FFFFFF"/>
          </w:tcPr>
          <w:p w14:paraId="65FA5A14" w14:textId="77777777" w:rsidR="0014303C" w:rsidRPr="0014303C" w:rsidRDefault="0014303C" w:rsidP="0014303C">
            <w:pPr>
              <w:shd w:val="clear" w:color="auto" w:fill="FFFFFF"/>
              <w:spacing w:after="0" w:line="240" w:lineRule="auto"/>
              <w:ind w:right="-1" w:firstLine="567"/>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Критерії оцінювання</w:t>
            </w:r>
          </w:p>
        </w:tc>
        <w:tc>
          <w:tcPr>
            <w:tcW w:w="1075" w:type="dxa"/>
            <w:tcBorders>
              <w:top w:val="single" w:sz="4" w:space="0" w:color="auto"/>
              <w:left w:val="single" w:sz="4" w:space="0" w:color="auto"/>
              <w:right w:val="single" w:sz="4" w:space="0" w:color="auto"/>
            </w:tcBorders>
            <w:shd w:val="clear" w:color="auto" w:fill="FFFFFF"/>
          </w:tcPr>
          <w:p w14:paraId="505EA0E8" w14:textId="77777777" w:rsidR="0014303C" w:rsidRPr="0014303C" w:rsidRDefault="0014303C" w:rsidP="0014303C">
            <w:pPr>
              <w:shd w:val="clear" w:color="auto" w:fill="FFFFFF"/>
              <w:spacing w:after="0" w:line="240" w:lineRule="auto"/>
              <w:ind w:right="-1"/>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Бали</w:t>
            </w:r>
          </w:p>
        </w:tc>
      </w:tr>
      <w:tr w:rsidR="0014303C" w:rsidRPr="0014303C" w14:paraId="66A29EEC" w14:textId="77777777" w:rsidTr="007E4A18">
        <w:trPr>
          <w:trHeight w:hRule="exact" w:val="974"/>
          <w:jc w:val="center"/>
        </w:trPr>
        <w:tc>
          <w:tcPr>
            <w:tcW w:w="1107" w:type="dxa"/>
            <w:tcBorders>
              <w:top w:val="single" w:sz="4" w:space="0" w:color="auto"/>
              <w:left w:val="single" w:sz="4" w:space="0" w:color="auto"/>
            </w:tcBorders>
            <w:shd w:val="clear" w:color="auto" w:fill="FFFFFF"/>
          </w:tcPr>
          <w:p w14:paraId="66F2124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1.</w:t>
            </w:r>
          </w:p>
        </w:tc>
        <w:tc>
          <w:tcPr>
            <w:tcW w:w="7456" w:type="dxa"/>
            <w:tcBorders>
              <w:top w:val="single" w:sz="4" w:space="0" w:color="auto"/>
              <w:left w:val="single" w:sz="4" w:space="0" w:color="auto"/>
            </w:tcBorders>
            <w:shd w:val="clear" w:color="auto" w:fill="FFFFFF"/>
            <w:vAlign w:val="bottom"/>
          </w:tcPr>
          <w:p w14:paraId="6FB33621" w14:textId="77777777" w:rsidR="0014303C" w:rsidRPr="0014303C" w:rsidRDefault="0014303C" w:rsidP="0014303C">
            <w:pPr>
              <w:shd w:val="clear" w:color="auto" w:fill="FFFFFF"/>
              <w:spacing w:after="0" w:line="240" w:lineRule="auto"/>
              <w:ind w:right="-1" w:firstLine="279"/>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Формування бачення розвитку закладу дошкільної освіти, яке спрямоване на підвищення якості освітньої діяльності (1 або 0 балів).</w:t>
            </w:r>
          </w:p>
        </w:tc>
        <w:tc>
          <w:tcPr>
            <w:tcW w:w="1075" w:type="dxa"/>
            <w:tcBorders>
              <w:top w:val="single" w:sz="4" w:space="0" w:color="auto"/>
              <w:left w:val="single" w:sz="4" w:space="0" w:color="auto"/>
              <w:right w:val="single" w:sz="4" w:space="0" w:color="auto"/>
            </w:tcBorders>
            <w:shd w:val="clear" w:color="auto" w:fill="FFFFFF"/>
          </w:tcPr>
          <w:p w14:paraId="49308D1E"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r>
      <w:tr w:rsidR="0014303C" w:rsidRPr="0014303C" w14:paraId="306465F1" w14:textId="77777777" w:rsidTr="007E4A18">
        <w:trPr>
          <w:trHeight w:hRule="exact" w:val="653"/>
          <w:jc w:val="center"/>
        </w:trPr>
        <w:tc>
          <w:tcPr>
            <w:tcW w:w="1107" w:type="dxa"/>
            <w:tcBorders>
              <w:top w:val="single" w:sz="4" w:space="0" w:color="auto"/>
              <w:left w:val="single" w:sz="4" w:space="0" w:color="auto"/>
            </w:tcBorders>
            <w:shd w:val="clear" w:color="auto" w:fill="FFFFFF"/>
          </w:tcPr>
          <w:p w14:paraId="07B7BA93"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2.</w:t>
            </w:r>
          </w:p>
        </w:tc>
        <w:tc>
          <w:tcPr>
            <w:tcW w:w="7456" w:type="dxa"/>
            <w:tcBorders>
              <w:top w:val="single" w:sz="4" w:space="0" w:color="auto"/>
              <w:left w:val="single" w:sz="4" w:space="0" w:color="auto"/>
            </w:tcBorders>
            <w:shd w:val="clear" w:color="auto" w:fill="FFFFFF"/>
            <w:vAlign w:val="bottom"/>
          </w:tcPr>
          <w:p w14:paraId="2E7D5007" w14:textId="77777777" w:rsidR="0014303C" w:rsidRPr="0014303C" w:rsidRDefault="0014303C" w:rsidP="0014303C">
            <w:pPr>
              <w:shd w:val="clear" w:color="auto" w:fill="FFFFFF"/>
              <w:spacing w:after="0" w:line="240" w:lineRule="auto"/>
              <w:ind w:right="-1" w:firstLine="279"/>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Особливості розвитку освітнього середовища закладу (1 або 0).</w:t>
            </w:r>
          </w:p>
        </w:tc>
        <w:tc>
          <w:tcPr>
            <w:tcW w:w="1075" w:type="dxa"/>
            <w:tcBorders>
              <w:top w:val="single" w:sz="4" w:space="0" w:color="auto"/>
              <w:left w:val="single" w:sz="4" w:space="0" w:color="auto"/>
              <w:right w:val="single" w:sz="4" w:space="0" w:color="auto"/>
            </w:tcBorders>
            <w:shd w:val="clear" w:color="auto" w:fill="FFFFFF"/>
          </w:tcPr>
          <w:p w14:paraId="1873DFFB"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r>
      <w:tr w:rsidR="0014303C" w:rsidRPr="0014303C" w14:paraId="72D2E0B4" w14:textId="77777777" w:rsidTr="007E4A18">
        <w:trPr>
          <w:trHeight w:hRule="exact" w:val="336"/>
          <w:jc w:val="center"/>
        </w:trPr>
        <w:tc>
          <w:tcPr>
            <w:tcW w:w="1107" w:type="dxa"/>
            <w:tcBorders>
              <w:top w:val="single" w:sz="4" w:space="0" w:color="auto"/>
              <w:left w:val="single" w:sz="4" w:space="0" w:color="auto"/>
            </w:tcBorders>
            <w:shd w:val="clear" w:color="auto" w:fill="FFFFFF"/>
            <w:vAlign w:val="bottom"/>
          </w:tcPr>
          <w:p w14:paraId="16A7AC8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3.</w:t>
            </w:r>
          </w:p>
        </w:tc>
        <w:tc>
          <w:tcPr>
            <w:tcW w:w="7456" w:type="dxa"/>
            <w:tcBorders>
              <w:top w:val="single" w:sz="4" w:space="0" w:color="auto"/>
              <w:left w:val="single" w:sz="4" w:space="0" w:color="auto"/>
            </w:tcBorders>
            <w:shd w:val="clear" w:color="auto" w:fill="FFFFFF"/>
            <w:vAlign w:val="bottom"/>
          </w:tcPr>
          <w:p w14:paraId="3991EEE3" w14:textId="77777777" w:rsidR="0014303C" w:rsidRPr="0014303C" w:rsidRDefault="0014303C" w:rsidP="0014303C">
            <w:pPr>
              <w:shd w:val="clear" w:color="auto" w:fill="FFFFFF"/>
              <w:spacing w:after="0" w:line="240" w:lineRule="auto"/>
              <w:ind w:right="-1" w:firstLine="279"/>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Ефективність освітнього процесу закладу (1 або 0).</w:t>
            </w:r>
          </w:p>
        </w:tc>
        <w:tc>
          <w:tcPr>
            <w:tcW w:w="1075" w:type="dxa"/>
            <w:tcBorders>
              <w:top w:val="single" w:sz="4" w:space="0" w:color="auto"/>
              <w:left w:val="single" w:sz="4" w:space="0" w:color="auto"/>
              <w:right w:val="single" w:sz="4" w:space="0" w:color="auto"/>
            </w:tcBorders>
            <w:shd w:val="clear" w:color="auto" w:fill="FFFFFF"/>
          </w:tcPr>
          <w:p w14:paraId="2E86576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r>
      <w:tr w:rsidR="0014303C" w:rsidRPr="0014303C" w14:paraId="2592D42A" w14:textId="77777777" w:rsidTr="007E4A18">
        <w:trPr>
          <w:trHeight w:hRule="exact" w:val="658"/>
          <w:jc w:val="center"/>
        </w:trPr>
        <w:tc>
          <w:tcPr>
            <w:tcW w:w="1107" w:type="dxa"/>
            <w:tcBorders>
              <w:top w:val="single" w:sz="4" w:space="0" w:color="auto"/>
              <w:left w:val="single" w:sz="4" w:space="0" w:color="auto"/>
              <w:bottom w:val="single" w:sz="4" w:space="0" w:color="auto"/>
            </w:tcBorders>
            <w:shd w:val="clear" w:color="auto" w:fill="FFFFFF"/>
          </w:tcPr>
          <w:p w14:paraId="1F0349A3"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4.</w:t>
            </w:r>
          </w:p>
        </w:tc>
        <w:tc>
          <w:tcPr>
            <w:tcW w:w="7456" w:type="dxa"/>
            <w:tcBorders>
              <w:top w:val="single" w:sz="4" w:space="0" w:color="auto"/>
              <w:left w:val="single" w:sz="4" w:space="0" w:color="auto"/>
              <w:bottom w:val="single" w:sz="4" w:space="0" w:color="auto"/>
            </w:tcBorders>
            <w:shd w:val="clear" w:color="auto" w:fill="FFFFFF"/>
            <w:vAlign w:val="bottom"/>
          </w:tcPr>
          <w:p w14:paraId="5C2CA996" w14:textId="77777777" w:rsidR="0014303C" w:rsidRPr="0014303C" w:rsidRDefault="0014303C" w:rsidP="0014303C">
            <w:pPr>
              <w:shd w:val="clear" w:color="auto" w:fill="FFFFFF"/>
              <w:spacing w:after="0" w:line="240" w:lineRule="auto"/>
              <w:ind w:right="-1" w:firstLine="279"/>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Роль кадрової політики та професійний розвиток педагогічних працівників закладу (1 або 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872C240"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r>
      <w:tr w:rsidR="0014303C" w:rsidRPr="0014303C" w14:paraId="13FB0E91" w14:textId="77777777" w:rsidTr="007E4A18">
        <w:trPr>
          <w:trHeight w:hRule="exact" w:val="658"/>
          <w:jc w:val="center"/>
        </w:trPr>
        <w:tc>
          <w:tcPr>
            <w:tcW w:w="1107" w:type="dxa"/>
            <w:tcBorders>
              <w:top w:val="single" w:sz="4" w:space="0" w:color="auto"/>
              <w:left w:val="single" w:sz="4" w:space="0" w:color="auto"/>
              <w:bottom w:val="single" w:sz="4" w:space="0" w:color="auto"/>
            </w:tcBorders>
            <w:shd w:val="clear" w:color="auto" w:fill="FFFFFF"/>
          </w:tcPr>
          <w:p w14:paraId="0CE20A9B" w14:textId="77777777" w:rsidR="0014303C" w:rsidRPr="0014303C" w:rsidRDefault="0014303C" w:rsidP="0014303C">
            <w:pPr>
              <w:shd w:val="clear" w:color="auto" w:fill="FFFFFF"/>
              <w:spacing w:after="0" w:line="240" w:lineRule="auto"/>
              <w:ind w:right="-1" w:firstLine="567"/>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5.</w:t>
            </w:r>
          </w:p>
        </w:tc>
        <w:tc>
          <w:tcPr>
            <w:tcW w:w="7456" w:type="dxa"/>
            <w:tcBorders>
              <w:top w:val="single" w:sz="4" w:space="0" w:color="auto"/>
              <w:left w:val="single" w:sz="4" w:space="0" w:color="auto"/>
              <w:bottom w:val="single" w:sz="4" w:space="0" w:color="auto"/>
            </w:tcBorders>
            <w:shd w:val="clear" w:color="auto" w:fill="FFFFFF"/>
            <w:vAlign w:val="bottom"/>
          </w:tcPr>
          <w:p w14:paraId="56BD8A63" w14:textId="77777777" w:rsidR="0014303C" w:rsidRPr="0014303C" w:rsidRDefault="0014303C" w:rsidP="0014303C">
            <w:pPr>
              <w:shd w:val="clear" w:color="auto" w:fill="FFFFFF"/>
              <w:spacing w:after="0" w:line="240" w:lineRule="auto"/>
              <w:ind w:right="-1" w:firstLine="279"/>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Шляхи вдосконалення педагогічної діяльності закладу для вихованців, педагогів, батьків як складової системи управління (1 або 0.)</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072ED0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r>
      <w:tr w:rsidR="0014303C" w:rsidRPr="0014303C" w14:paraId="6AC057C0" w14:textId="77777777" w:rsidTr="007E4A18">
        <w:trPr>
          <w:trHeight w:hRule="exact" w:val="658"/>
          <w:jc w:val="center"/>
        </w:trPr>
        <w:tc>
          <w:tcPr>
            <w:tcW w:w="1107" w:type="dxa"/>
            <w:tcBorders>
              <w:top w:val="single" w:sz="4" w:space="0" w:color="auto"/>
              <w:left w:val="single" w:sz="4" w:space="0" w:color="auto"/>
              <w:bottom w:val="single" w:sz="4" w:space="0" w:color="auto"/>
            </w:tcBorders>
            <w:shd w:val="clear" w:color="auto" w:fill="FFFFFF"/>
            <w:vAlign w:val="bottom"/>
          </w:tcPr>
          <w:p w14:paraId="216A83EE"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Загальна кількість балів</w:t>
            </w:r>
          </w:p>
        </w:tc>
        <w:tc>
          <w:tcPr>
            <w:tcW w:w="7456" w:type="dxa"/>
            <w:tcBorders>
              <w:top w:val="single" w:sz="4" w:space="0" w:color="auto"/>
              <w:left w:val="single" w:sz="4" w:space="0" w:color="auto"/>
              <w:bottom w:val="single" w:sz="4" w:space="0" w:color="auto"/>
            </w:tcBorders>
            <w:shd w:val="clear" w:color="auto" w:fill="FFFFFF"/>
          </w:tcPr>
          <w:p w14:paraId="0E53FE3B"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74CDCD3"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r>
    </w:tbl>
    <w:p w14:paraId="6FF35D6E"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6654286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59E5FAA"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67C8E6B4"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21478173" w14:textId="77777777" w:rsidR="0014303C" w:rsidRPr="0014303C" w:rsidRDefault="0014303C" w:rsidP="0014303C">
      <w:pPr>
        <w:shd w:val="clear" w:color="auto" w:fill="FFFFFF"/>
        <w:spacing w:after="0" w:line="240" w:lineRule="auto"/>
        <w:ind w:right="-1"/>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p w14:paraId="4F3DEE7F"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
          <w:bCs/>
          <w:color w:val="000000"/>
          <w:sz w:val="28"/>
          <w:szCs w:val="28"/>
          <w:bdr w:val="none" w:sz="0" w:space="0" w:color="auto" w:frame="1"/>
          <w:lang w:eastAsia="uk-UA" w:bidi="uk-UA"/>
        </w:rPr>
        <w:t>Визначення загальної кількості балів</w:t>
      </w:r>
    </w:p>
    <w:p w14:paraId="15F35030" w14:textId="77777777" w:rsidR="0014303C" w:rsidRPr="0014303C" w:rsidRDefault="0014303C" w:rsidP="0014303C">
      <w:pPr>
        <w:shd w:val="clear" w:color="auto" w:fill="FFFFFF"/>
        <w:spacing w:after="0" w:line="240" w:lineRule="auto"/>
        <w:ind w:right="-1" w:firstLine="567"/>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Загальна кількість балів кожного кандидата визначається шляхом додавання балів, виставлених кандидату за </w:t>
      </w:r>
      <w:r w:rsidRPr="0014303C">
        <w:rPr>
          <w:rFonts w:ascii="Times New Roman" w:eastAsia="Times New Roman" w:hAnsi="Times New Roman" w:cs="Times New Roman"/>
          <w:b/>
          <w:bCs/>
          <w:color w:val="000000"/>
          <w:sz w:val="28"/>
          <w:szCs w:val="28"/>
          <w:bdr w:val="none" w:sz="0" w:space="0" w:color="auto" w:frame="1"/>
          <w:lang w:eastAsia="uk-UA" w:bidi="uk-UA"/>
        </w:rPr>
        <w:t xml:space="preserve">три етапи </w:t>
      </w:r>
      <w:r w:rsidRPr="0014303C">
        <w:rPr>
          <w:rFonts w:ascii="Times New Roman" w:eastAsia="Times New Roman" w:hAnsi="Times New Roman" w:cs="Times New Roman"/>
          <w:bCs/>
          <w:color w:val="000000"/>
          <w:sz w:val="28"/>
          <w:szCs w:val="28"/>
          <w:bdr w:val="none" w:sz="0" w:space="0" w:color="auto" w:frame="1"/>
          <w:lang w:eastAsia="uk-UA" w:bidi="uk-UA"/>
        </w:rPr>
        <w:t>(результатами оцінювання перевірки знання законодавства, вирішення ситуаційного завдання, презентації розвитку закладу та відповіді на запитання членів конкурсної комісії (у разі наявності).</w:t>
      </w:r>
    </w:p>
    <w:p w14:paraId="3257F0F1" w14:textId="77777777" w:rsidR="0014303C" w:rsidRPr="0014303C" w:rsidRDefault="0014303C" w:rsidP="0014303C">
      <w:pPr>
        <w:shd w:val="clear" w:color="auto" w:fill="FFFFFF"/>
        <w:spacing w:after="0" w:line="240" w:lineRule="auto"/>
        <w:ind w:right="-1" w:firstLine="567"/>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Рейтинг кандидата, який успішно пройшов конкурс, залежить від загальної кількості набраних ним балів.</w:t>
      </w:r>
    </w:p>
    <w:p w14:paraId="72C32D88" w14:textId="77777777" w:rsidR="0014303C" w:rsidRPr="0014303C" w:rsidRDefault="0014303C" w:rsidP="0014303C">
      <w:pPr>
        <w:shd w:val="clear" w:color="auto" w:fill="FFFFFF"/>
        <w:spacing w:after="0" w:line="240" w:lineRule="auto"/>
        <w:ind w:right="-1" w:firstLine="567"/>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Першим за рейтингом та переможцем конкурсу є кандидат, який набрав найбільшу загальну кількість балів у трьох етапах.</w:t>
      </w:r>
    </w:p>
    <w:p w14:paraId="44B6AE65" w14:textId="77777777" w:rsidR="0014303C" w:rsidRPr="0014303C" w:rsidRDefault="0014303C" w:rsidP="0014303C">
      <w:pPr>
        <w:shd w:val="clear" w:color="auto" w:fill="FFFFFF"/>
        <w:spacing w:after="0" w:line="240" w:lineRule="auto"/>
        <w:ind w:right="-1" w:firstLine="567"/>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У разі набрання кандидатами менше балів (50%), такий кандидат не може бути визнаним переможцем конкурсу.</w:t>
      </w:r>
    </w:p>
    <w:p w14:paraId="2F4D396D" w14:textId="77777777" w:rsidR="0014303C" w:rsidRPr="0014303C" w:rsidRDefault="0014303C" w:rsidP="0014303C">
      <w:pPr>
        <w:shd w:val="clear" w:color="auto" w:fill="FFFFFF"/>
        <w:spacing w:after="0" w:line="240" w:lineRule="auto"/>
        <w:ind w:right="-1" w:firstLine="567"/>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У разі рівного розподілу голосів вирішальним є голос голови конкурсної комісії.</w:t>
      </w:r>
    </w:p>
    <w:p w14:paraId="40A0D12E" w14:textId="77777777" w:rsidR="00DB7B1D" w:rsidRDefault="00DB7B1D"/>
    <w:tbl>
      <w:tblPr>
        <w:tblpPr w:leftFromText="180" w:rightFromText="180" w:vertAnchor="text" w:horzAnchor="margin" w:tblpY="98"/>
        <w:tblOverlap w:val="never"/>
        <w:tblW w:w="0" w:type="auto"/>
        <w:tblLayout w:type="fixed"/>
        <w:tblCellMar>
          <w:left w:w="10" w:type="dxa"/>
          <w:right w:w="10" w:type="dxa"/>
        </w:tblCellMar>
        <w:tblLook w:val="0000" w:firstRow="0" w:lastRow="0" w:firstColumn="0" w:lastColumn="0" w:noHBand="0" w:noVBand="0"/>
      </w:tblPr>
      <w:tblGrid>
        <w:gridCol w:w="1843"/>
        <w:gridCol w:w="2515"/>
        <w:gridCol w:w="1742"/>
        <w:gridCol w:w="1565"/>
        <w:gridCol w:w="1723"/>
      </w:tblGrid>
      <w:tr w:rsidR="0014303C" w:rsidRPr="0014303C" w14:paraId="36AF883B" w14:textId="77777777" w:rsidTr="0014303C">
        <w:trPr>
          <w:trHeight w:hRule="exact" w:val="2281"/>
        </w:trPr>
        <w:tc>
          <w:tcPr>
            <w:tcW w:w="1843" w:type="dxa"/>
            <w:tcBorders>
              <w:top w:val="single" w:sz="4" w:space="0" w:color="auto"/>
              <w:left w:val="single" w:sz="4" w:space="0" w:color="auto"/>
            </w:tcBorders>
            <w:shd w:val="clear" w:color="auto" w:fill="FFFFFF"/>
          </w:tcPr>
          <w:p w14:paraId="7485AF98"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ПІП конкурсанта (на</w:t>
            </w:r>
            <w:r w:rsidRPr="0014303C">
              <w:rPr>
                <w:rFonts w:ascii="Times New Roman" w:eastAsia="Times New Roman" w:hAnsi="Times New Roman" w:cs="Times New Roman"/>
                <w:bCs/>
                <w:color w:val="000000"/>
                <w:sz w:val="28"/>
                <w:szCs w:val="28"/>
                <w:bdr w:val="none" w:sz="0" w:space="0" w:color="auto" w:frame="1"/>
                <w:lang w:eastAsia="uk-UA" w:bidi="uk-UA"/>
              </w:rPr>
              <w:tab/>
              <w:t>посаду</w:t>
            </w:r>
          </w:p>
          <w:p w14:paraId="47AE4AE9"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директора закладу дошкільної освіти)</w:t>
            </w:r>
          </w:p>
        </w:tc>
        <w:tc>
          <w:tcPr>
            <w:tcW w:w="2515" w:type="dxa"/>
            <w:tcBorders>
              <w:top w:val="single" w:sz="4" w:space="0" w:color="auto"/>
              <w:left w:val="single" w:sz="4" w:space="0" w:color="auto"/>
            </w:tcBorders>
            <w:shd w:val="clear" w:color="auto" w:fill="FFFFFF"/>
          </w:tcPr>
          <w:p w14:paraId="047CADAE"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Презентація розвитку плану закладу дошкільної освіти за чотирма напрямами (в балах)</w:t>
            </w:r>
          </w:p>
          <w:p w14:paraId="3E1FA84E"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КРИТЕРІЇ </w:t>
            </w:r>
            <w:r w:rsidRPr="0014303C">
              <w:rPr>
                <w:rFonts w:ascii="Times New Roman" w:eastAsia="Times New Roman" w:hAnsi="Times New Roman" w:cs="Times New Roman"/>
                <w:b/>
                <w:bCs/>
                <w:color w:val="000000"/>
                <w:sz w:val="28"/>
                <w:szCs w:val="28"/>
                <w:bdr w:val="none" w:sz="0" w:space="0" w:color="auto" w:frame="1"/>
                <w:lang w:eastAsia="uk-UA" w:bidi="uk-UA"/>
              </w:rPr>
              <w:t>І етапу</w:t>
            </w:r>
          </w:p>
        </w:tc>
        <w:tc>
          <w:tcPr>
            <w:tcW w:w="1742" w:type="dxa"/>
            <w:tcBorders>
              <w:top w:val="single" w:sz="4" w:space="0" w:color="auto"/>
              <w:left w:val="single" w:sz="4" w:space="0" w:color="auto"/>
            </w:tcBorders>
            <w:shd w:val="clear" w:color="auto" w:fill="FFFFFF"/>
          </w:tcPr>
          <w:p w14:paraId="5F8885BC"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Тестові завдання </w:t>
            </w:r>
          </w:p>
          <w:p w14:paraId="137F6F7E"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(0-14 балів)</w:t>
            </w:r>
          </w:p>
          <w:p w14:paraId="1AE4E15C"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
                <w:bCs/>
                <w:color w:val="000000"/>
                <w:sz w:val="28"/>
                <w:szCs w:val="28"/>
                <w:bdr w:val="none" w:sz="0" w:space="0" w:color="auto" w:frame="1"/>
                <w:lang w:eastAsia="uk-UA" w:bidi="uk-UA"/>
              </w:rPr>
              <w:t>ІІ етап</w:t>
            </w:r>
          </w:p>
        </w:tc>
        <w:tc>
          <w:tcPr>
            <w:tcW w:w="1565" w:type="dxa"/>
            <w:tcBorders>
              <w:top w:val="single" w:sz="4" w:space="0" w:color="auto"/>
              <w:left w:val="single" w:sz="4" w:space="0" w:color="auto"/>
            </w:tcBorders>
            <w:shd w:val="clear" w:color="auto" w:fill="FFFFFF"/>
          </w:tcPr>
          <w:p w14:paraId="59A63CD2"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 xml:space="preserve">Ситуаційне завдання </w:t>
            </w:r>
          </w:p>
          <w:p w14:paraId="5978192E"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(0 балів або 1 бал)</w:t>
            </w:r>
          </w:p>
          <w:p w14:paraId="6F6AF231"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
                <w:bCs/>
                <w:color w:val="000000"/>
                <w:sz w:val="28"/>
                <w:szCs w:val="28"/>
                <w:bdr w:val="none" w:sz="0" w:space="0" w:color="auto" w:frame="1"/>
                <w:lang w:eastAsia="uk-UA" w:bidi="uk-UA"/>
              </w:rPr>
              <w:t>ІІІ етап</w:t>
            </w:r>
          </w:p>
        </w:tc>
        <w:tc>
          <w:tcPr>
            <w:tcW w:w="1723" w:type="dxa"/>
            <w:tcBorders>
              <w:top w:val="single" w:sz="4" w:space="0" w:color="auto"/>
              <w:left w:val="single" w:sz="4" w:space="0" w:color="auto"/>
              <w:right w:val="single" w:sz="4" w:space="0" w:color="auto"/>
            </w:tcBorders>
            <w:shd w:val="clear" w:color="auto" w:fill="FFFFFF"/>
          </w:tcPr>
          <w:p w14:paraId="74DA44FF"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ЗАГАЛЬНА</w:t>
            </w:r>
          </w:p>
          <w:p w14:paraId="7495ECEF" w14:textId="77777777" w:rsidR="0014303C" w:rsidRPr="0014303C" w:rsidRDefault="0014303C" w:rsidP="0014303C">
            <w:pPr>
              <w:shd w:val="clear" w:color="auto" w:fill="FFFFFF"/>
              <w:spacing w:after="0" w:line="240" w:lineRule="auto"/>
              <w:ind w:right="-1" w:firstLine="142"/>
              <w:jc w:val="center"/>
              <w:textAlignment w:val="baseline"/>
              <w:rPr>
                <w:rFonts w:ascii="Times New Roman" w:eastAsia="Times New Roman" w:hAnsi="Times New Roman" w:cs="Times New Roman"/>
                <w:bCs/>
                <w:color w:val="000000"/>
                <w:sz w:val="28"/>
                <w:szCs w:val="28"/>
                <w:bdr w:val="none" w:sz="0" w:space="0" w:color="auto" w:frame="1"/>
                <w:lang w:eastAsia="uk-UA" w:bidi="uk-UA"/>
              </w:rPr>
            </w:pPr>
            <w:r w:rsidRPr="0014303C">
              <w:rPr>
                <w:rFonts w:ascii="Times New Roman" w:eastAsia="Times New Roman" w:hAnsi="Times New Roman" w:cs="Times New Roman"/>
                <w:bCs/>
                <w:color w:val="000000"/>
                <w:sz w:val="28"/>
                <w:szCs w:val="28"/>
                <w:bdr w:val="none" w:sz="0" w:space="0" w:color="auto" w:frame="1"/>
                <w:lang w:eastAsia="uk-UA" w:bidi="uk-UA"/>
              </w:rPr>
              <w:t>КІЛЬКІСТЬ БАЛІВ</w:t>
            </w:r>
          </w:p>
        </w:tc>
      </w:tr>
      <w:tr w:rsidR="0014303C" w:rsidRPr="0014303C" w14:paraId="0166B6F4" w14:textId="77777777" w:rsidTr="0014303C">
        <w:trPr>
          <w:trHeight w:hRule="exact" w:val="888"/>
        </w:trPr>
        <w:tc>
          <w:tcPr>
            <w:tcW w:w="1843" w:type="dxa"/>
            <w:tcBorders>
              <w:top w:val="single" w:sz="4" w:space="0" w:color="auto"/>
              <w:left w:val="single" w:sz="4" w:space="0" w:color="auto"/>
              <w:bottom w:val="single" w:sz="4" w:space="0" w:color="auto"/>
            </w:tcBorders>
            <w:shd w:val="clear" w:color="auto" w:fill="FFFFFF"/>
          </w:tcPr>
          <w:p w14:paraId="070A1F92"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c>
          <w:tcPr>
            <w:tcW w:w="2515" w:type="dxa"/>
            <w:tcBorders>
              <w:top w:val="single" w:sz="4" w:space="0" w:color="auto"/>
              <w:left w:val="single" w:sz="4" w:space="0" w:color="auto"/>
              <w:bottom w:val="single" w:sz="4" w:space="0" w:color="auto"/>
            </w:tcBorders>
            <w:shd w:val="clear" w:color="auto" w:fill="FFFFFF"/>
          </w:tcPr>
          <w:p w14:paraId="2A69D93D"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c>
          <w:tcPr>
            <w:tcW w:w="1742" w:type="dxa"/>
            <w:tcBorders>
              <w:top w:val="single" w:sz="4" w:space="0" w:color="auto"/>
              <w:left w:val="single" w:sz="4" w:space="0" w:color="auto"/>
              <w:bottom w:val="single" w:sz="4" w:space="0" w:color="auto"/>
            </w:tcBorders>
            <w:shd w:val="clear" w:color="auto" w:fill="FFFFFF"/>
          </w:tcPr>
          <w:p w14:paraId="39BFD1A7"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c>
          <w:tcPr>
            <w:tcW w:w="1565" w:type="dxa"/>
            <w:tcBorders>
              <w:top w:val="single" w:sz="4" w:space="0" w:color="auto"/>
              <w:left w:val="single" w:sz="4" w:space="0" w:color="auto"/>
              <w:bottom w:val="single" w:sz="4" w:space="0" w:color="auto"/>
            </w:tcBorders>
            <w:shd w:val="clear" w:color="auto" w:fill="FFFFFF"/>
          </w:tcPr>
          <w:p w14:paraId="0EDABB01"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14:paraId="7844C5D7" w14:textId="77777777" w:rsidR="0014303C" w:rsidRPr="0014303C" w:rsidRDefault="0014303C" w:rsidP="0014303C">
            <w:pPr>
              <w:shd w:val="clear" w:color="auto" w:fill="FFFFFF"/>
              <w:spacing w:after="0" w:line="240" w:lineRule="auto"/>
              <w:ind w:right="-1" w:firstLine="567"/>
              <w:jc w:val="both"/>
              <w:textAlignment w:val="baseline"/>
              <w:rPr>
                <w:rFonts w:ascii="Times New Roman" w:eastAsia="Times New Roman" w:hAnsi="Times New Roman" w:cs="Times New Roman"/>
                <w:bCs/>
                <w:color w:val="000000"/>
                <w:sz w:val="28"/>
                <w:szCs w:val="28"/>
                <w:bdr w:val="none" w:sz="0" w:space="0" w:color="auto" w:frame="1"/>
                <w:lang w:eastAsia="uk-UA" w:bidi="uk-UA"/>
              </w:rPr>
            </w:pPr>
          </w:p>
        </w:tc>
      </w:tr>
    </w:tbl>
    <w:p w14:paraId="5C856D34" w14:textId="77777777" w:rsidR="0014303C" w:rsidRDefault="0014303C"/>
    <w:p w14:paraId="05BB576F" w14:textId="77777777" w:rsidR="0014303C" w:rsidRPr="0014303C" w:rsidRDefault="0014303C" w:rsidP="0014303C"/>
    <w:p w14:paraId="7F15FFB5" w14:textId="77777777" w:rsidR="0014303C" w:rsidRDefault="0014303C" w:rsidP="0014303C"/>
    <w:p w14:paraId="09FFC06A" w14:textId="77777777" w:rsidR="0014303C" w:rsidRPr="0014303C" w:rsidRDefault="0014303C" w:rsidP="0014303C">
      <w:pPr>
        <w:rPr>
          <w:rFonts w:ascii="Times New Roman" w:hAnsi="Times New Roman" w:cs="Times New Roman"/>
          <w:sz w:val="28"/>
          <w:szCs w:val="28"/>
        </w:rPr>
      </w:pPr>
      <w:r w:rsidRPr="0014303C">
        <w:rPr>
          <w:rFonts w:ascii="Times New Roman" w:hAnsi="Times New Roman" w:cs="Times New Roman"/>
          <w:sz w:val="28"/>
          <w:szCs w:val="28"/>
        </w:rPr>
        <w:t xml:space="preserve">Начальник управління освіти </w:t>
      </w:r>
      <w:r>
        <w:rPr>
          <w:rFonts w:ascii="Times New Roman" w:hAnsi="Times New Roman" w:cs="Times New Roman"/>
          <w:sz w:val="28"/>
          <w:szCs w:val="28"/>
        </w:rPr>
        <w:t xml:space="preserve">                                                             </w:t>
      </w:r>
      <w:r w:rsidRPr="0014303C">
        <w:rPr>
          <w:rFonts w:ascii="Times New Roman" w:hAnsi="Times New Roman" w:cs="Times New Roman"/>
          <w:sz w:val="28"/>
          <w:szCs w:val="28"/>
        </w:rPr>
        <w:t>Олег ЯНЮК</w:t>
      </w:r>
    </w:p>
    <w:sectPr w:rsidR="0014303C" w:rsidRPr="0014303C" w:rsidSect="00826C6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E092" w14:textId="77777777" w:rsidR="00E653C1" w:rsidRDefault="00E653C1">
      <w:pPr>
        <w:spacing w:after="0" w:line="240" w:lineRule="auto"/>
      </w:pPr>
      <w:r>
        <w:separator/>
      </w:r>
    </w:p>
  </w:endnote>
  <w:endnote w:type="continuationSeparator" w:id="0">
    <w:p w14:paraId="524A4318" w14:textId="77777777" w:rsidR="00E653C1" w:rsidRDefault="00E6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CB9F" w14:textId="77777777" w:rsidR="0014303C" w:rsidRDefault="0014303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9008" w14:textId="77777777" w:rsidR="0014303C" w:rsidRDefault="0014303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D790" w14:textId="77777777" w:rsidR="00E653C1" w:rsidRDefault="00E653C1">
      <w:pPr>
        <w:spacing w:after="0" w:line="240" w:lineRule="auto"/>
      </w:pPr>
      <w:r>
        <w:separator/>
      </w:r>
    </w:p>
  </w:footnote>
  <w:footnote w:type="continuationSeparator" w:id="0">
    <w:p w14:paraId="45810524" w14:textId="77777777" w:rsidR="00E653C1" w:rsidRDefault="00E65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2842" w14:textId="77777777" w:rsidR="0014303C" w:rsidRDefault="0014303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16B8" w14:textId="77777777" w:rsidR="0014303C" w:rsidRDefault="0014303C">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99EA" w14:textId="77777777" w:rsidR="0014303C" w:rsidRDefault="0014303C">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EFDC" w14:textId="77777777" w:rsidR="0014303C" w:rsidRDefault="0014303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2A8B"/>
    <w:multiLevelType w:val="multilevel"/>
    <w:tmpl w:val="AB08C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277127"/>
    <w:multiLevelType w:val="multilevel"/>
    <w:tmpl w:val="756E9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E92B47"/>
    <w:multiLevelType w:val="multilevel"/>
    <w:tmpl w:val="EFC87DB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773CB6"/>
    <w:multiLevelType w:val="multilevel"/>
    <w:tmpl w:val="9126D86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007A06"/>
    <w:multiLevelType w:val="multilevel"/>
    <w:tmpl w:val="0B02B74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933CA2"/>
    <w:multiLevelType w:val="multilevel"/>
    <w:tmpl w:val="A5763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BE16F2"/>
    <w:multiLevelType w:val="hybridMultilevel"/>
    <w:tmpl w:val="DB4EC17E"/>
    <w:lvl w:ilvl="0" w:tplc="7A940DCC">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E872F2F"/>
    <w:multiLevelType w:val="hybridMultilevel"/>
    <w:tmpl w:val="D82491F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7ABE24A8"/>
    <w:multiLevelType w:val="multilevel"/>
    <w:tmpl w:val="D7DA6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842146"/>
    <w:multiLevelType w:val="multilevel"/>
    <w:tmpl w:val="5B18433A"/>
    <w:lvl w:ilvl="0">
      <w:start w:val="1"/>
      <w:numFmt w:val="bullet"/>
      <w:lvlText w:val="•"/>
      <w:lvlJc w:val="left"/>
      <w:rPr>
        <w:rFonts w:ascii="Arial" w:eastAsia="Arial" w:hAnsi="Arial" w:cs="Arial"/>
        <w:b w:val="0"/>
        <w:bCs w:val="0"/>
        <w:i w:val="0"/>
        <w:iCs w:val="0"/>
        <w:smallCaps w:val="0"/>
        <w:strike w:val="0"/>
        <w:color w:val="2C2B2B"/>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F7191F"/>
    <w:multiLevelType w:val="hybridMultilevel"/>
    <w:tmpl w:val="04C6A0BE"/>
    <w:lvl w:ilvl="0" w:tplc="7A940DCC">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700204405">
    <w:abstractNumId w:val="1"/>
  </w:num>
  <w:num w:numId="2" w16cid:durableId="1494443167">
    <w:abstractNumId w:val="0"/>
  </w:num>
  <w:num w:numId="3" w16cid:durableId="1168788855">
    <w:abstractNumId w:val="4"/>
  </w:num>
  <w:num w:numId="4" w16cid:durableId="149948085">
    <w:abstractNumId w:val="2"/>
  </w:num>
  <w:num w:numId="5" w16cid:durableId="2087535358">
    <w:abstractNumId w:val="5"/>
  </w:num>
  <w:num w:numId="6" w16cid:durableId="242178692">
    <w:abstractNumId w:val="8"/>
  </w:num>
  <w:num w:numId="7" w16cid:durableId="1572691922">
    <w:abstractNumId w:val="9"/>
  </w:num>
  <w:num w:numId="8" w16cid:durableId="987898879">
    <w:abstractNumId w:val="3"/>
  </w:num>
  <w:num w:numId="9" w16cid:durableId="1840266489">
    <w:abstractNumId w:val="10"/>
  </w:num>
  <w:num w:numId="10" w16cid:durableId="68308992">
    <w:abstractNumId w:val="6"/>
  </w:num>
  <w:num w:numId="11" w16cid:durableId="479732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37"/>
    <w:rsid w:val="0014303C"/>
    <w:rsid w:val="00670B65"/>
    <w:rsid w:val="00826C66"/>
    <w:rsid w:val="008C2937"/>
    <w:rsid w:val="00910BA6"/>
    <w:rsid w:val="00971E3B"/>
    <w:rsid w:val="00993E48"/>
    <w:rsid w:val="00AA6D10"/>
    <w:rsid w:val="00AB47D8"/>
    <w:rsid w:val="00DB7B1D"/>
    <w:rsid w:val="00E653C1"/>
    <w:rsid w:val="00F84D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F70E"/>
  <w15:chartTrackingRefBased/>
  <w15:docId w15:val="{16FB6831-7FDB-4198-8DB5-586D4AF6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E3B"/>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71E3B"/>
  </w:style>
  <w:style w:type="paragraph" w:styleId="a5">
    <w:name w:val="footer"/>
    <w:basedOn w:val="a"/>
    <w:link w:val="a6"/>
    <w:uiPriority w:val="99"/>
    <w:unhideWhenUsed/>
    <w:rsid w:val="00971E3B"/>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71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20200</Words>
  <Characters>11514</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User10</cp:lastModifiedBy>
  <cp:revision>3</cp:revision>
  <dcterms:created xsi:type="dcterms:W3CDTF">2026-04-01T13:27:00Z</dcterms:created>
  <dcterms:modified xsi:type="dcterms:W3CDTF">2026-04-01T13:27:00Z</dcterms:modified>
</cp:coreProperties>
</file>