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F2A2C" w14:textId="77777777" w:rsidR="00221107" w:rsidRPr="00AE5929" w:rsidRDefault="00221107" w:rsidP="007F1540">
      <w:pPr>
        <w:rPr>
          <w:rFonts w:asciiTheme="minorHAnsi" w:hAnsiTheme="minorHAnsi"/>
          <w:snapToGrid w:val="0"/>
          <w:spacing w:val="8"/>
          <w:sz w:val="16"/>
          <w:szCs w:val="16"/>
        </w:rPr>
      </w:pPr>
    </w:p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5AC9C91F" w14:textId="77777777" w:rsidR="000647F4" w:rsidRPr="006950EB" w:rsidRDefault="000647F4" w:rsidP="006950EB">
      <w:pPr>
        <w:rPr>
          <w:rFonts w:ascii="Times New Roman" w:hAnsi="Times New Roman"/>
          <w:sz w:val="28"/>
          <w:u w:val="single"/>
        </w:rPr>
      </w:pPr>
    </w:p>
    <w:p w14:paraId="222404BB" w14:textId="6370BDB9" w:rsidR="00441166" w:rsidRPr="000D31E4" w:rsidRDefault="004E47DC" w:rsidP="006950EB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09</w:t>
      </w:r>
      <w:r w:rsidR="00FE465A" w:rsidRPr="000D31E4">
        <w:rPr>
          <w:rFonts w:ascii="Times New Roman" w:hAnsi="Times New Roman"/>
          <w:szCs w:val="26"/>
        </w:rPr>
        <w:t xml:space="preserve"> </w:t>
      </w:r>
      <w:r w:rsidR="00767013" w:rsidRPr="000D31E4">
        <w:rPr>
          <w:rFonts w:ascii="Times New Roman" w:hAnsi="Times New Roman"/>
          <w:szCs w:val="26"/>
        </w:rPr>
        <w:t>квіт</w:t>
      </w:r>
      <w:r w:rsidR="00B85C8C" w:rsidRPr="000D31E4">
        <w:rPr>
          <w:rFonts w:ascii="Times New Roman" w:hAnsi="Times New Roman"/>
          <w:szCs w:val="26"/>
        </w:rPr>
        <w:t>ня</w:t>
      </w:r>
      <w:r w:rsidR="006950EB" w:rsidRPr="000D31E4">
        <w:rPr>
          <w:rFonts w:ascii="Times New Roman" w:hAnsi="Times New Roman"/>
          <w:szCs w:val="26"/>
        </w:rPr>
        <w:t xml:space="preserve">  202</w:t>
      </w:r>
      <w:r w:rsidR="00767013" w:rsidRPr="000D31E4">
        <w:rPr>
          <w:rFonts w:ascii="Times New Roman" w:hAnsi="Times New Roman"/>
          <w:szCs w:val="26"/>
        </w:rPr>
        <w:t>6</w:t>
      </w:r>
      <w:r w:rsidR="006950EB" w:rsidRPr="000D31E4">
        <w:rPr>
          <w:rFonts w:ascii="Times New Roman" w:hAnsi="Times New Roman"/>
          <w:szCs w:val="26"/>
        </w:rPr>
        <w:t xml:space="preserve">  року    </w:t>
      </w:r>
      <w:r>
        <w:rPr>
          <w:rFonts w:ascii="Times New Roman" w:hAnsi="Times New Roman"/>
          <w:szCs w:val="26"/>
        </w:rPr>
        <w:t xml:space="preserve">            </w:t>
      </w:r>
      <w:r w:rsidR="006950EB" w:rsidRPr="000D31E4">
        <w:rPr>
          <w:rFonts w:ascii="Times New Roman" w:hAnsi="Times New Roman"/>
          <w:szCs w:val="26"/>
        </w:rPr>
        <w:t xml:space="preserve">        м. Нововолинськ                                 </w:t>
      </w:r>
      <w:r w:rsidR="00AE5229" w:rsidRPr="000D31E4">
        <w:rPr>
          <w:rFonts w:ascii="Times New Roman" w:hAnsi="Times New Roman"/>
          <w:szCs w:val="26"/>
        </w:rPr>
        <w:t xml:space="preserve">        </w:t>
      </w:r>
      <w:r w:rsidR="006950EB" w:rsidRPr="000D31E4">
        <w:rPr>
          <w:rFonts w:ascii="Times New Roman" w:hAnsi="Times New Roman"/>
          <w:szCs w:val="26"/>
        </w:rPr>
        <w:t>№</w:t>
      </w:r>
      <w:r>
        <w:rPr>
          <w:rFonts w:ascii="Times New Roman" w:hAnsi="Times New Roman"/>
          <w:szCs w:val="26"/>
        </w:rPr>
        <w:t xml:space="preserve"> 68-ра</w:t>
      </w:r>
      <w:r w:rsidR="006950EB" w:rsidRPr="000D31E4">
        <w:rPr>
          <w:rFonts w:ascii="Times New Roman" w:hAnsi="Times New Roman"/>
          <w:szCs w:val="26"/>
        </w:rPr>
        <w:t xml:space="preserve"> </w:t>
      </w:r>
      <w:r w:rsidR="00FE465A" w:rsidRPr="000D31E4">
        <w:rPr>
          <w:rFonts w:ascii="Times New Roman" w:hAnsi="Times New Roman"/>
          <w:szCs w:val="26"/>
        </w:rPr>
        <w:t xml:space="preserve"> </w:t>
      </w:r>
    </w:p>
    <w:p w14:paraId="43477D8A" w14:textId="77777777" w:rsidR="000647F4" w:rsidRPr="000D31E4" w:rsidRDefault="000647F4" w:rsidP="006950EB">
      <w:pPr>
        <w:rPr>
          <w:rFonts w:ascii="Times New Roman" w:hAnsi="Times New Roman"/>
          <w:szCs w:val="26"/>
        </w:rPr>
      </w:pPr>
    </w:p>
    <w:p w14:paraId="09AB217F" w14:textId="77777777" w:rsidR="00767013" w:rsidRPr="000D31E4" w:rsidRDefault="003E0400" w:rsidP="00767013">
      <w:pPr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Про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створення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комісії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з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розгляду</w:t>
      </w:r>
      <w:r w:rsidRPr="000D31E4">
        <w:rPr>
          <w:rFonts w:ascii="Times New Roman" w:hAnsi="Times New Roman"/>
          <w:szCs w:val="26"/>
        </w:rPr>
        <w:t xml:space="preserve"> </w:t>
      </w:r>
    </w:p>
    <w:p w14:paraId="38A5D687" w14:textId="77777777" w:rsidR="00767013" w:rsidRPr="000D31E4" w:rsidRDefault="00767013" w:rsidP="00767013">
      <w:pPr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питання щодо використання земельної </w:t>
      </w:r>
    </w:p>
    <w:p w14:paraId="7158658A" w14:textId="77777777" w:rsidR="00767013" w:rsidRPr="000D31E4" w:rsidRDefault="00767013" w:rsidP="00767013">
      <w:pPr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ділянки ТзОВ «Будремсервіс» в </w:t>
      </w:r>
    </w:p>
    <w:p w14:paraId="46BC060B" w14:textId="2685985F" w:rsidR="00767013" w:rsidRPr="000D31E4" w:rsidRDefault="00767013" w:rsidP="00767013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>с. Низкиничі Грядівського старостинського округу з кадастровим номером 0721181200:03:000:0369</w:t>
      </w:r>
      <w:r w:rsidRPr="000D31E4">
        <w:rPr>
          <w:rFonts w:ascii="Times New Roman" w:hAnsi="Times New Roman"/>
          <w:szCs w:val="26"/>
        </w:rPr>
        <w:br/>
      </w:r>
    </w:p>
    <w:p w14:paraId="7EB1189F" w14:textId="5CD3667C" w:rsidR="003E0400" w:rsidRPr="000D31E4" w:rsidRDefault="003E0400" w:rsidP="00787FD6">
      <w:pPr>
        <w:ind w:firstLine="708"/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Керуючись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статт</w:t>
      </w:r>
      <w:r w:rsidR="00FC7F6A">
        <w:rPr>
          <w:rFonts w:ascii="Times New Roman" w:hAnsi="Times New Roman" w:hint="eastAsia"/>
          <w:szCs w:val="26"/>
          <w:lang w:val="ru-RU"/>
        </w:rPr>
        <w:t>я</w:t>
      </w:r>
      <w:r w:rsidR="00FC7F6A">
        <w:rPr>
          <w:rFonts w:ascii="Times New Roman" w:hAnsi="Times New Roman"/>
          <w:szCs w:val="26"/>
          <w:lang w:val="ru-RU"/>
        </w:rPr>
        <w:t>ми</w:t>
      </w:r>
      <w:r w:rsidR="00646A81">
        <w:rPr>
          <w:rFonts w:ascii="Times New Roman" w:hAnsi="Times New Roman"/>
          <w:szCs w:val="26"/>
          <w:lang w:val="ru-RU"/>
        </w:rPr>
        <w:t xml:space="preserve"> 26, 28, 33,</w:t>
      </w:r>
      <w:r w:rsidRPr="000D31E4">
        <w:rPr>
          <w:rFonts w:ascii="Times New Roman" w:hAnsi="Times New Roman"/>
          <w:szCs w:val="26"/>
        </w:rPr>
        <w:t xml:space="preserve"> 42 </w:t>
      </w:r>
      <w:r w:rsidRPr="000D31E4">
        <w:rPr>
          <w:rFonts w:ascii="Times New Roman" w:hAnsi="Times New Roman" w:hint="eastAsia"/>
          <w:szCs w:val="26"/>
        </w:rPr>
        <w:t>Закону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України</w:t>
      </w:r>
      <w:r w:rsidRPr="000D31E4">
        <w:rPr>
          <w:rFonts w:ascii="Times New Roman" w:hAnsi="Times New Roman"/>
          <w:szCs w:val="26"/>
        </w:rPr>
        <w:t xml:space="preserve"> «</w:t>
      </w:r>
      <w:r w:rsidRPr="000D31E4">
        <w:rPr>
          <w:rFonts w:ascii="Times New Roman" w:hAnsi="Times New Roman" w:hint="eastAsia"/>
          <w:szCs w:val="26"/>
        </w:rPr>
        <w:t>Про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місцеве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самоврядування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Україні»</w:t>
      </w:r>
      <w:r w:rsidRPr="000D31E4">
        <w:rPr>
          <w:rFonts w:ascii="Times New Roman" w:hAnsi="Times New Roman"/>
          <w:szCs w:val="26"/>
        </w:rPr>
        <w:t xml:space="preserve">, </w:t>
      </w:r>
      <w:r w:rsidRPr="000D31E4">
        <w:rPr>
          <w:rFonts w:ascii="Times New Roman" w:hAnsi="Times New Roman" w:hint="eastAsia"/>
          <w:szCs w:val="26"/>
        </w:rPr>
        <w:t>Земельн</w:t>
      </w:r>
      <w:r w:rsidR="002C6FF0">
        <w:rPr>
          <w:rFonts w:ascii="Times New Roman" w:hAnsi="Times New Roman"/>
          <w:szCs w:val="26"/>
        </w:rPr>
        <w:t>им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кодекс</w:t>
      </w:r>
      <w:r w:rsidR="002C6FF0">
        <w:rPr>
          <w:rFonts w:ascii="Times New Roman" w:hAnsi="Times New Roman" w:hint="eastAsia"/>
          <w:szCs w:val="26"/>
          <w:lang w:val="ru-RU"/>
        </w:rPr>
        <w:t>о</w:t>
      </w:r>
      <w:r w:rsidR="002C6FF0">
        <w:rPr>
          <w:rFonts w:ascii="Times New Roman" w:hAnsi="Times New Roman"/>
          <w:szCs w:val="26"/>
          <w:lang w:val="ru-RU"/>
        </w:rPr>
        <w:t>м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України</w:t>
      </w:r>
      <w:r w:rsidR="002C6FF0">
        <w:rPr>
          <w:rFonts w:ascii="Times New Roman" w:hAnsi="Times New Roman"/>
          <w:szCs w:val="26"/>
        </w:rPr>
        <w:t>, Податковим кодексом України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та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враховуючи</w:t>
      </w:r>
      <w:r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  <w:lang w:val="ru-RU"/>
        </w:rPr>
        <w:t>л</w:t>
      </w:r>
      <w:r w:rsidR="000D31E4" w:rsidRPr="000D31E4">
        <w:rPr>
          <w:rFonts w:ascii="Times New Roman" w:hAnsi="Times New Roman"/>
          <w:szCs w:val="26"/>
          <w:lang w:val="ru-RU"/>
        </w:rPr>
        <w:t>ист Головного управління ДПС у Волинській області від 12.11.2025 року за № 11051/5/03-20-04-07-05</w:t>
      </w:r>
      <w:r w:rsidR="00AB365C" w:rsidRPr="000D31E4">
        <w:rPr>
          <w:rFonts w:ascii="Times New Roman" w:hAnsi="Times New Roman"/>
          <w:szCs w:val="26"/>
        </w:rPr>
        <w:t>:</w:t>
      </w:r>
    </w:p>
    <w:p w14:paraId="06C389E4" w14:textId="75B93337" w:rsidR="00B770E3" w:rsidRPr="000D31E4" w:rsidRDefault="00787FD6" w:rsidP="000D31E4">
      <w:pPr>
        <w:pStyle w:val="a7"/>
        <w:numPr>
          <w:ilvl w:val="0"/>
          <w:numId w:val="12"/>
        </w:numPr>
        <w:ind w:left="0" w:firstLine="708"/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>Створити</w:t>
      </w:r>
      <w:r w:rsidR="00B770E3" w:rsidRPr="000D31E4">
        <w:rPr>
          <w:rFonts w:hint="eastAsia"/>
          <w:szCs w:val="26"/>
        </w:rPr>
        <w:t xml:space="preserve"> </w:t>
      </w:r>
      <w:r w:rsidR="00B770E3" w:rsidRPr="000D31E4">
        <w:rPr>
          <w:rFonts w:ascii="Times New Roman" w:hAnsi="Times New Roman" w:hint="eastAsia"/>
          <w:szCs w:val="26"/>
        </w:rPr>
        <w:t>комісію</w:t>
      </w:r>
      <w:r w:rsidR="00B770E3" w:rsidRPr="000D31E4">
        <w:rPr>
          <w:rFonts w:ascii="Times New Roman" w:hAnsi="Times New Roman"/>
          <w:szCs w:val="26"/>
        </w:rPr>
        <w:t xml:space="preserve"> </w:t>
      </w:r>
      <w:r w:rsidR="00B770E3" w:rsidRPr="000D31E4">
        <w:rPr>
          <w:rFonts w:ascii="Times New Roman" w:hAnsi="Times New Roman" w:hint="eastAsia"/>
          <w:szCs w:val="26"/>
        </w:rPr>
        <w:t>з</w:t>
      </w:r>
      <w:r w:rsidR="00B770E3" w:rsidRPr="000D31E4">
        <w:rPr>
          <w:rFonts w:ascii="Times New Roman" w:hAnsi="Times New Roman"/>
          <w:szCs w:val="26"/>
        </w:rPr>
        <w:t xml:space="preserve"> </w:t>
      </w:r>
      <w:r w:rsidR="00B770E3" w:rsidRPr="000D31E4">
        <w:rPr>
          <w:rFonts w:ascii="Times New Roman" w:hAnsi="Times New Roman" w:hint="eastAsia"/>
          <w:szCs w:val="26"/>
        </w:rPr>
        <w:t>розгляду</w:t>
      </w:r>
      <w:r w:rsidR="00B770E3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з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розгляду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питання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щодо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використання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земельної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ділянки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ТзОВ</w:t>
      </w:r>
      <w:r w:rsidR="000D31E4" w:rsidRPr="000D31E4">
        <w:rPr>
          <w:rFonts w:ascii="Times New Roman" w:hAnsi="Times New Roman"/>
          <w:szCs w:val="26"/>
        </w:rPr>
        <w:t xml:space="preserve"> «</w:t>
      </w:r>
      <w:r w:rsidR="000D31E4" w:rsidRPr="000D31E4">
        <w:rPr>
          <w:rFonts w:ascii="Times New Roman" w:hAnsi="Times New Roman" w:hint="eastAsia"/>
          <w:szCs w:val="26"/>
        </w:rPr>
        <w:t>Будремсервіс»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в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с</w:t>
      </w:r>
      <w:r w:rsidR="000D31E4" w:rsidRPr="000D31E4">
        <w:rPr>
          <w:rFonts w:ascii="Times New Roman" w:hAnsi="Times New Roman"/>
          <w:szCs w:val="26"/>
        </w:rPr>
        <w:t xml:space="preserve">. </w:t>
      </w:r>
      <w:r w:rsidR="000D31E4" w:rsidRPr="000D31E4">
        <w:rPr>
          <w:rFonts w:ascii="Times New Roman" w:hAnsi="Times New Roman" w:hint="eastAsia"/>
          <w:szCs w:val="26"/>
        </w:rPr>
        <w:t>Низкиничі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Грядівського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старостинського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округу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з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кадастровим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номером</w:t>
      </w:r>
      <w:r w:rsidR="000D31E4" w:rsidRPr="000D31E4">
        <w:rPr>
          <w:rFonts w:ascii="Times New Roman" w:hAnsi="Times New Roman"/>
          <w:szCs w:val="26"/>
        </w:rPr>
        <w:t xml:space="preserve"> 0721181200:03:000:0369</w:t>
      </w:r>
      <w:r w:rsidR="00B770E3" w:rsidRPr="000D31E4">
        <w:rPr>
          <w:rFonts w:ascii="Times New Roman" w:hAnsi="Times New Roman"/>
          <w:szCs w:val="26"/>
        </w:rPr>
        <w:t xml:space="preserve"> </w:t>
      </w:r>
      <w:r w:rsidR="00B770E3" w:rsidRPr="000D31E4">
        <w:rPr>
          <w:rFonts w:ascii="Times New Roman" w:hAnsi="Times New Roman" w:hint="eastAsia"/>
          <w:szCs w:val="26"/>
        </w:rPr>
        <w:t>у</w:t>
      </w:r>
      <w:r w:rsidR="00B770E3" w:rsidRPr="000D31E4">
        <w:rPr>
          <w:rFonts w:ascii="Times New Roman" w:hAnsi="Times New Roman"/>
          <w:szCs w:val="26"/>
        </w:rPr>
        <w:t xml:space="preserve"> </w:t>
      </w:r>
      <w:r w:rsidR="00B770E3" w:rsidRPr="000D31E4">
        <w:rPr>
          <w:rFonts w:ascii="Times New Roman" w:hAnsi="Times New Roman" w:hint="eastAsia"/>
          <w:szCs w:val="26"/>
        </w:rPr>
        <w:t>наступному</w:t>
      </w:r>
      <w:r w:rsidR="00B770E3" w:rsidRPr="000D31E4">
        <w:rPr>
          <w:rFonts w:ascii="Times New Roman" w:hAnsi="Times New Roman"/>
          <w:szCs w:val="26"/>
        </w:rPr>
        <w:t xml:space="preserve"> </w:t>
      </w:r>
      <w:r w:rsidR="00B770E3" w:rsidRPr="000D31E4">
        <w:rPr>
          <w:rFonts w:ascii="Times New Roman" w:hAnsi="Times New Roman" w:hint="eastAsia"/>
          <w:szCs w:val="26"/>
        </w:rPr>
        <w:t>складі</w:t>
      </w:r>
      <w:r w:rsidR="00B770E3" w:rsidRPr="000D31E4">
        <w:rPr>
          <w:rFonts w:ascii="Times New Roman" w:hAnsi="Times New Roman"/>
          <w:szCs w:val="26"/>
        </w:rPr>
        <w:t>:</w:t>
      </w:r>
    </w:p>
    <w:p w14:paraId="70EECD5F" w14:textId="274B82F0" w:rsidR="003E0400" w:rsidRPr="000D31E4" w:rsidRDefault="003E0400" w:rsidP="003E0400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                                                </w:t>
      </w:r>
      <w:r w:rsidR="00C35BD8" w:rsidRPr="000D31E4">
        <w:rPr>
          <w:rFonts w:ascii="Times New Roman" w:hAnsi="Times New Roman"/>
          <w:szCs w:val="26"/>
        </w:rPr>
        <w:tab/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Голова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комісії</w:t>
      </w:r>
      <w:r w:rsidRPr="000D31E4">
        <w:rPr>
          <w:rFonts w:ascii="Times New Roman" w:hAnsi="Times New Roman"/>
          <w:szCs w:val="26"/>
        </w:rPr>
        <w:t>:</w:t>
      </w:r>
    </w:p>
    <w:p w14:paraId="0818E99F" w14:textId="3D02E992" w:rsidR="00C35BD8" w:rsidRPr="000D31E4" w:rsidRDefault="00C35BD8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М</w:t>
      </w:r>
      <w:r w:rsidR="000D31E4" w:rsidRPr="000D31E4">
        <w:rPr>
          <w:rFonts w:ascii="Times New Roman" w:hAnsi="Times New Roman" w:hint="eastAsia"/>
          <w:szCs w:val="26"/>
          <w:lang w:val="ru-RU"/>
        </w:rPr>
        <w:t>А</w:t>
      </w:r>
      <w:r w:rsidR="000D31E4" w:rsidRPr="000D31E4">
        <w:rPr>
          <w:rFonts w:ascii="Times New Roman" w:hAnsi="Times New Roman"/>
          <w:szCs w:val="26"/>
          <w:lang w:val="ru-RU"/>
        </w:rPr>
        <w:t xml:space="preserve">ТРИПУЛА Петро Петрович </w:t>
      </w:r>
      <w:r w:rsidRPr="000D31E4">
        <w:rPr>
          <w:rFonts w:ascii="Times New Roman" w:hAnsi="Times New Roman"/>
          <w:szCs w:val="26"/>
        </w:rPr>
        <w:t xml:space="preserve">- </w:t>
      </w:r>
      <w:r w:rsidRPr="000D31E4">
        <w:rPr>
          <w:rFonts w:ascii="Times New Roman" w:hAnsi="Times New Roman" w:hint="eastAsia"/>
          <w:szCs w:val="26"/>
        </w:rPr>
        <w:t>начальник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управління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будівництва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та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інфраструктури</w:t>
      </w:r>
      <w:r w:rsidRPr="000D31E4">
        <w:rPr>
          <w:rFonts w:ascii="Times New Roman" w:hAnsi="Times New Roman"/>
          <w:szCs w:val="26"/>
        </w:rPr>
        <w:t>;</w:t>
      </w:r>
    </w:p>
    <w:p w14:paraId="66B3CE81" w14:textId="77777777" w:rsidR="003E0400" w:rsidRPr="000D31E4" w:rsidRDefault="003E0400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                                           </w:t>
      </w:r>
    </w:p>
    <w:p w14:paraId="1B061A36" w14:textId="681C7899" w:rsidR="003E0400" w:rsidRPr="000D31E4" w:rsidRDefault="003E0400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                                          </w:t>
      </w:r>
      <w:r w:rsidR="00C35BD8" w:rsidRPr="000D31E4">
        <w:rPr>
          <w:rFonts w:ascii="Times New Roman" w:hAnsi="Times New Roman"/>
          <w:szCs w:val="26"/>
        </w:rPr>
        <w:tab/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Члени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комісії</w:t>
      </w:r>
      <w:r w:rsidRPr="000D31E4">
        <w:rPr>
          <w:rFonts w:ascii="Times New Roman" w:hAnsi="Times New Roman"/>
          <w:szCs w:val="26"/>
        </w:rPr>
        <w:t>:</w:t>
      </w:r>
    </w:p>
    <w:p w14:paraId="4F4D1981" w14:textId="760A3E52" w:rsidR="005A33B0" w:rsidRPr="000D31E4" w:rsidRDefault="005A33B0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ГАЛЬЧИК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Сергій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Миколайович</w:t>
      </w:r>
      <w:r w:rsidRPr="000D31E4">
        <w:rPr>
          <w:rFonts w:ascii="Times New Roman" w:hAnsi="Times New Roman"/>
          <w:szCs w:val="26"/>
        </w:rPr>
        <w:t xml:space="preserve"> - </w:t>
      </w:r>
      <w:r w:rsidRPr="000D31E4">
        <w:rPr>
          <w:rFonts w:ascii="Times New Roman" w:hAnsi="Times New Roman" w:hint="eastAsia"/>
          <w:szCs w:val="26"/>
        </w:rPr>
        <w:t>начальник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відділу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державного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архітектурно</w:t>
      </w:r>
      <w:r w:rsidRPr="000D31E4">
        <w:rPr>
          <w:rFonts w:ascii="Times New Roman" w:hAnsi="Times New Roman"/>
          <w:szCs w:val="26"/>
        </w:rPr>
        <w:t xml:space="preserve"> - </w:t>
      </w:r>
      <w:r w:rsidRPr="000D31E4">
        <w:rPr>
          <w:rFonts w:ascii="Times New Roman" w:hAnsi="Times New Roman" w:hint="eastAsia"/>
          <w:szCs w:val="26"/>
        </w:rPr>
        <w:t>будівельного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контролю</w:t>
      </w:r>
      <w:r w:rsidRPr="000D31E4">
        <w:rPr>
          <w:rFonts w:ascii="Times New Roman" w:hAnsi="Times New Roman"/>
          <w:szCs w:val="26"/>
        </w:rPr>
        <w:t>;</w:t>
      </w:r>
    </w:p>
    <w:p w14:paraId="41EED2C9" w14:textId="3246558F" w:rsidR="00C35BD8" w:rsidRPr="000D31E4" w:rsidRDefault="00C35BD8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ДИЦЬО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Ігор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Юрійович</w:t>
      </w:r>
      <w:r w:rsidRPr="000D31E4">
        <w:rPr>
          <w:rFonts w:ascii="Times New Roman" w:hAnsi="Times New Roman"/>
          <w:szCs w:val="26"/>
        </w:rPr>
        <w:t xml:space="preserve"> – </w:t>
      </w:r>
      <w:r w:rsidRPr="000D31E4">
        <w:rPr>
          <w:rFonts w:ascii="Times New Roman" w:hAnsi="Times New Roman" w:hint="eastAsia"/>
          <w:szCs w:val="26"/>
        </w:rPr>
        <w:t>начальник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юридичного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відділу</w:t>
      </w:r>
      <w:r w:rsidRPr="000D31E4">
        <w:rPr>
          <w:rFonts w:ascii="Times New Roman" w:hAnsi="Times New Roman"/>
          <w:szCs w:val="26"/>
        </w:rPr>
        <w:t>;</w:t>
      </w:r>
    </w:p>
    <w:p w14:paraId="5134E732" w14:textId="63C0F2F1" w:rsidR="00C35BD8" w:rsidRPr="000D31E4" w:rsidRDefault="00C35BD8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  <w:lang w:val="ru-RU"/>
        </w:rPr>
        <w:t>К</w:t>
      </w:r>
      <w:r w:rsidRPr="000D31E4">
        <w:rPr>
          <w:rFonts w:ascii="Times New Roman" w:hAnsi="Times New Roman"/>
          <w:szCs w:val="26"/>
          <w:lang w:val="ru-RU"/>
        </w:rPr>
        <w:t>ИРИЧУК Ірина Михайлівна</w:t>
      </w:r>
      <w:r w:rsidRPr="000D31E4">
        <w:rPr>
          <w:rFonts w:ascii="Times New Roman" w:hAnsi="Times New Roman"/>
          <w:szCs w:val="26"/>
        </w:rPr>
        <w:t xml:space="preserve"> -   </w:t>
      </w:r>
      <w:r w:rsidRPr="000D31E4">
        <w:rPr>
          <w:rFonts w:ascii="Times New Roman" w:hAnsi="Times New Roman" w:hint="eastAsia"/>
          <w:szCs w:val="26"/>
        </w:rPr>
        <w:t>начальник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відділу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містобудування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та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архітектури</w:t>
      </w:r>
      <w:r w:rsidRPr="000D31E4">
        <w:rPr>
          <w:rFonts w:ascii="Times New Roman" w:hAnsi="Times New Roman"/>
          <w:szCs w:val="26"/>
        </w:rPr>
        <w:t>;</w:t>
      </w:r>
    </w:p>
    <w:p w14:paraId="542839F2" w14:textId="63AA9F7E" w:rsidR="003E0400" w:rsidRPr="000D31E4" w:rsidRDefault="00C35BD8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  <w:lang w:val="ru-RU"/>
        </w:rPr>
        <w:t>Л</w:t>
      </w:r>
      <w:r w:rsidRPr="000D31E4">
        <w:rPr>
          <w:rFonts w:ascii="Times New Roman" w:hAnsi="Times New Roman"/>
          <w:szCs w:val="26"/>
          <w:lang w:val="ru-RU"/>
        </w:rPr>
        <w:t xml:space="preserve">УКАШУК Микола Петрович </w:t>
      </w:r>
      <w:r w:rsidR="003E0400" w:rsidRPr="000D31E4">
        <w:rPr>
          <w:rFonts w:ascii="Times New Roman" w:hAnsi="Times New Roman"/>
          <w:szCs w:val="26"/>
        </w:rPr>
        <w:t xml:space="preserve">– </w:t>
      </w:r>
      <w:r w:rsidR="003E0400" w:rsidRPr="000D31E4">
        <w:rPr>
          <w:rFonts w:ascii="Times New Roman" w:hAnsi="Times New Roman" w:hint="eastAsia"/>
          <w:szCs w:val="26"/>
        </w:rPr>
        <w:t>голова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постійної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комісії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з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питань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земельних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відносин</w:t>
      </w:r>
      <w:r w:rsidR="003E0400" w:rsidRPr="000D31E4">
        <w:rPr>
          <w:rFonts w:ascii="Times New Roman" w:hAnsi="Times New Roman"/>
          <w:szCs w:val="26"/>
        </w:rPr>
        <w:t xml:space="preserve">, </w:t>
      </w:r>
      <w:r w:rsidR="003E0400" w:rsidRPr="000D31E4">
        <w:rPr>
          <w:rFonts w:ascii="Times New Roman" w:hAnsi="Times New Roman" w:hint="eastAsia"/>
          <w:szCs w:val="26"/>
        </w:rPr>
        <w:t>комунального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майна</w:t>
      </w:r>
      <w:r w:rsidR="003E0400" w:rsidRPr="000D31E4">
        <w:rPr>
          <w:rFonts w:ascii="Times New Roman" w:hAnsi="Times New Roman"/>
          <w:szCs w:val="26"/>
        </w:rPr>
        <w:t xml:space="preserve">, </w:t>
      </w:r>
      <w:r w:rsidR="003E0400" w:rsidRPr="000D31E4">
        <w:rPr>
          <w:rFonts w:ascii="Times New Roman" w:hAnsi="Times New Roman" w:hint="eastAsia"/>
          <w:szCs w:val="26"/>
        </w:rPr>
        <w:t>транспорту</w:t>
      </w:r>
      <w:r w:rsidR="003E0400" w:rsidRPr="000D31E4">
        <w:rPr>
          <w:rFonts w:ascii="Times New Roman" w:hAnsi="Times New Roman"/>
          <w:szCs w:val="26"/>
        </w:rPr>
        <w:t xml:space="preserve">, </w:t>
      </w:r>
      <w:r w:rsidR="003E0400" w:rsidRPr="000D31E4">
        <w:rPr>
          <w:rFonts w:ascii="Times New Roman" w:hAnsi="Times New Roman" w:hint="eastAsia"/>
          <w:szCs w:val="26"/>
        </w:rPr>
        <w:t>містобудування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та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архітектури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міської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ради</w:t>
      </w:r>
      <w:r w:rsidR="003E0400" w:rsidRPr="000D31E4">
        <w:rPr>
          <w:rFonts w:ascii="Times New Roman" w:hAnsi="Times New Roman"/>
          <w:szCs w:val="26"/>
        </w:rPr>
        <w:t xml:space="preserve"> (</w:t>
      </w:r>
      <w:r w:rsidR="003E0400" w:rsidRPr="000D31E4">
        <w:rPr>
          <w:rFonts w:ascii="Times New Roman" w:hAnsi="Times New Roman" w:hint="eastAsia"/>
          <w:szCs w:val="26"/>
        </w:rPr>
        <w:t>за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згодою</w:t>
      </w:r>
      <w:r w:rsidR="003E0400" w:rsidRPr="000D31E4">
        <w:rPr>
          <w:rFonts w:ascii="Times New Roman" w:hAnsi="Times New Roman"/>
          <w:szCs w:val="26"/>
        </w:rPr>
        <w:t>)</w:t>
      </w:r>
      <w:r w:rsidRPr="000D31E4">
        <w:rPr>
          <w:rFonts w:ascii="Times New Roman" w:hAnsi="Times New Roman"/>
          <w:szCs w:val="26"/>
        </w:rPr>
        <w:t>;</w:t>
      </w:r>
    </w:p>
    <w:p w14:paraId="05EC5185" w14:textId="5731AE55" w:rsidR="00C35BD8" w:rsidRPr="000D31E4" w:rsidRDefault="00C35BD8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ОРИЩУК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Світлана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Іванівна</w:t>
      </w:r>
      <w:r w:rsidRPr="000D31E4">
        <w:rPr>
          <w:rFonts w:ascii="Times New Roman" w:hAnsi="Times New Roman"/>
          <w:szCs w:val="26"/>
        </w:rPr>
        <w:t xml:space="preserve"> - </w:t>
      </w:r>
      <w:r w:rsidRPr="000D31E4">
        <w:rPr>
          <w:rFonts w:ascii="Times New Roman" w:hAnsi="Times New Roman" w:hint="eastAsia"/>
          <w:szCs w:val="26"/>
        </w:rPr>
        <w:t>начальник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відділу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земельних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відносин</w:t>
      </w:r>
      <w:r w:rsidRPr="000D31E4">
        <w:rPr>
          <w:rFonts w:ascii="Times New Roman" w:hAnsi="Times New Roman"/>
          <w:szCs w:val="26"/>
        </w:rPr>
        <w:t>;</w:t>
      </w:r>
    </w:p>
    <w:p w14:paraId="3F85399B" w14:textId="3175B39E" w:rsidR="003E0400" w:rsidRPr="000D31E4" w:rsidRDefault="00C35BD8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  <w:lang w:val="ru-RU"/>
        </w:rPr>
        <w:t>С</w:t>
      </w:r>
      <w:r w:rsidRPr="000D31E4">
        <w:rPr>
          <w:rFonts w:ascii="Times New Roman" w:hAnsi="Times New Roman"/>
          <w:szCs w:val="26"/>
          <w:lang w:val="ru-RU"/>
        </w:rPr>
        <w:t>ВАТКО Вадим Володимирович</w:t>
      </w:r>
      <w:r w:rsidR="003E0400" w:rsidRPr="000D31E4">
        <w:rPr>
          <w:rFonts w:ascii="Times New Roman" w:hAnsi="Times New Roman"/>
          <w:szCs w:val="26"/>
        </w:rPr>
        <w:t xml:space="preserve"> - </w:t>
      </w:r>
      <w:r w:rsidR="003E0400" w:rsidRPr="000D31E4">
        <w:rPr>
          <w:rFonts w:ascii="Times New Roman" w:hAnsi="Times New Roman" w:hint="eastAsia"/>
          <w:szCs w:val="26"/>
        </w:rPr>
        <w:t>начальник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управління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муніципальної</w:t>
      </w:r>
      <w:r w:rsidR="003E0400" w:rsidRPr="000D31E4">
        <w:rPr>
          <w:rFonts w:ascii="Times New Roman" w:hAnsi="Times New Roman"/>
          <w:szCs w:val="26"/>
        </w:rPr>
        <w:t xml:space="preserve"> </w:t>
      </w:r>
      <w:r w:rsidR="003E0400" w:rsidRPr="000D31E4">
        <w:rPr>
          <w:rFonts w:ascii="Times New Roman" w:hAnsi="Times New Roman" w:hint="eastAsia"/>
          <w:szCs w:val="26"/>
        </w:rPr>
        <w:t>варти</w:t>
      </w:r>
      <w:r w:rsidRPr="000D31E4">
        <w:rPr>
          <w:rFonts w:ascii="Times New Roman" w:hAnsi="Times New Roman"/>
          <w:szCs w:val="26"/>
        </w:rPr>
        <w:t>.</w:t>
      </w:r>
    </w:p>
    <w:p w14:paraId="1202DD6E" w14:textId="156A853A" w:rsidR="003E0400" w:rsidRPr="000D31E4" w:rsidRDefault="003E0400" w:rsidP="00645C9A">
      <w:pPr>
        <w:ind w:firstLine="426"/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2. </w:t>
      </w:r>
      <w:r w:rsidRPr="000D31E4">
        <w:rPr>
          <w:rFonts w:ascii="Times New Roman" w:hAnsi="Times New Roman" w:hint="eastAsia"/>
          <w:szCs w:val="26"/>
        </w:rPr>
        <w:t>Комісії</w:t>
      </w:r>
      <w:r w:rsidRPr="000D31E4">
        <w:rPr>
          <w:rFonts w:ascii="Times New Roman" w:hAnsi="Times New Roman"/>
          <w:szCs w:val="26"/>
        </w:rPr>
        <w:t>:</w:t>
      </w:r>
    </w:p>
    <w:p w14:paraId="12F5876D" w14:textId="674CCD06" w:rsidR="003E0400" w:rsidRPr="000D31E4" w:rsidRDefault="003E0400" w:rsidP="00645C9A">
      <w:pPr>
        <w:ind w:firstLine="708"/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- </w:t>
      </w:r>
      <w:r w:rsidRPr="000D31E4">
        <w:rPr>
          <w:rFonts w:ascii="Times New Roman" w:hAnsi="Times New Roman" w:hint="eastAsia"/>
          <w:szCs w:val="26"/>
        </w:rPr>
        <w:t>з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дотриманням</w:t>
      </w:r>
      <w:r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  <w:lang w:val="ru-RU"/>
        </w:rPr>
        <w:t>н</w:t>
      </w:r>
      <w:r w:rsidR="000D31E4" w:rsidRPr="000D31E4">
        <w:rPr>
          <w:rFonts w:ascii="Times New Roman" w:hAnsi="Times New Roman"/>
          <w:szCs w:val="26"/>
          <w:lang w:val="ru-RU"/>
        </w:rPr>
        <w:t>орм чинного законодавства</w:t>
      </w:r>
      <w:r w:rsidRPr="000D31E4">
        <w:rPr>
          <w:rFonts w:ascii="Times New Roman" w:hAnsi="Times New Roman"/>
          <w:szCs w:val="26"/>
        </w:rPr>
        <w:t xml:space="preserve">, </w:t>
      </w:r>
      <w:r w:rsidRPr="000D31E4">
        <w:rPr>
          <w:rFonts w:ascii="Times New Roman" w:hAnsi="Times New Roman" w:hint="eastAsia"/>
          <w:szCs w:val="26"/>
        </w:rPr>
        <w:t>всебічно</w:t>
      </w:r>
      <w:r w:rsidRPr="000D31E4">
        <w:rPr>
          <w:rFonts w:ascii="Times New Roman" w:hAnsi="Times New Roman"/>
          <w:szCs w:val="26"/>
        </w:rPr>
        <w:t xml:space="preserve">, </w:t>
      </w:r>
      <w:r w:rsidRPr="000D31E4">
        <w:rPr>
          <w:rFonts w:ascii="Times New Roman" w:hAnsi="Times New Roman" w:hint="eastAsia"/>
          <w:szCs w:val="26"/>
        </w:rPr>
        <w:t>об’єктивно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розглянути</w:t>
      </w:r>
      <w:r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/>
          <w:szCs w:val="26"/>
        </w:rPr>
        <w:t xml:space="preserve">питання </w:t>
      </w:r>
      <w:r w:rsidR="000D31E4" w:rsidRPr="000D31E4">
        <w:rPr>
          <w:rFonts w:ascii="Times New Roman" w:hAnsi="Times New Roman" w:hint="eastAsia"/>
          <w:szCs w:val="26"/>
        </w:rPr>
        <w:t>щодо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використання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земельної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ділянки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ТзОВ</w:t>
      </w:r>
      <w:r w:rsidR="000D31E4" w:rsidRPr="000D31E4">
        <w:rPr>
          <w:rFonts w:ascii="Times New Roman" w:hAnsi="Times New Roman"/>
          <w:szCs w:val="26"/>
        </w:rPr>
        <w:t xml:space="preserve"> «</w:t>
      </w:r>
      <w:r w:rsidR="000D31E4" w:rsidRPr="000D31E4">
        <w:rPr>
          <w:rFonts w:ascii="Times New Roman" w:hAnsi="Times New Roman" w:hint="eastAsia"/>
          <w:szCs w:val="26"/>
        </w:rPr>
        <w:t>Будремсервіс»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в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с</w:t>
      </w:r>
      <w:r w:rsidR="000D31E4" w:rsidRPr="000D31E4">
        <w:rPr>
          <w:rFonts w:ascii="Times New Roman" w:hAnsi="Times New Roman"/>
          <w:szCs w:val="26"/>
        </w:rPr>
        <w:t xml:space="preserve">. </w:t>
      </w:r>
      <w:r w:rsidR="000D31E4" w:rsidRPr="000D31E4">
        <w:rPr>
          <w:rFonts w:ascii="Times New Roman" w:hAnsi="Times New Roman" w:hint="eastAsia"/>
          <w:szCs w:val="26"/>
        </w:rPr>
        <w:t>Низкиничі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Грядівського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старостинського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округу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з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кадастровим</w:t>
      </w:r>
      <w:r w:rsidR="000D31E4"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</w:rPr>
        <w:t>номером</w:t>
      </w:r>
      <w:r w:rsidR="000D31E4" w:rsidRPr="000D31E4">
        <w:rPr>
          <w:rFonts w:ascii="Times New Roman" w:hAnsi="Times New Roman"/>
          <w:szCs w:val="26"/>
        </w:rPr>
        <w:t xml:space="preserve"> 0721181200:03:000:0369</w:t>
      </w:r>
      <w:r w:rsidRPr="000D31E4">
        <w:rPr>
          <w:rFonts w:ascii="Times New Roman" w:hAnsi="Times New Roman"/>
          <w:szCs w:val="26"/>
        </w:rPr>
        <w:t>;</w:t>
      </w:r>
    </w:p>
    <w:p w14:paraId="7059187E" w14:textId="5AA8CD66" w:rsidR="003E0400" w:rsidRPr="000D31E4" w:rsidRDefault="003E0400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 </w:t>
      </w:r>
      <w:r w:rsidR="00C35BD8" w:rsidRPr="000D31E4">
        <w:rPr>
          <w:rFonts w:ascii="Times New Roman" w:hAnsi="Times New Roman"/>
          <w:szCs w:val="26"/>
        </w:rPr>
        <w:tab/>
      </w:r>
      <w:r w:rsidRPr="000D31E4">
        <w:rPr>
          <w:rFonts w:ascii="Times New Roman" w:hAnsi="Times New Roman"/>
          <w:szCs w:val="26"/>
        </w:rPr>
        <w:t xml:space="preserve">- </w:t>
      </w:r>
      <w:r w:rsidRPr="000D31E4">
        <w:rPr>
          <w:rFonts w:ascii="Times New Roman" w:hAnsi="Times New Roman" w:hint="eastAsia"/>
          <w:szCs w:val="26"/>
        </w:rPr>
        <w:t>письмову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інформацію</w:t>
      </w:r>
      <w:r w:rsidRPr="000D31E4">
        <w:rPr>
          <w:rFonts w:ascii="Times New Roman" w:hAnsi="Times New Roman"/>
          <w:szCs w:val="26"/>
        </w:rPr>
        <w:t xml:space="preserve"> (</w:t>
      </w:r>
      <w:r w:rsidRPr="000D31E4">
        <w:rPr>
          <w:rFonts w:ascii="Times New Roman" w:hAnsi="Times New Roman" w:hint="eastAsia"/>
          <w:szCs w:val="26"/>
        </w:rPr>
        <w:t>в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межах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своїх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повноважень</w:t>
      </w:r>
      <w:r w:rsidRPr="000D31E4">
        <w:rPr>
          <w:rFonts w:ascii="Times New Roman" w:hAnsi="Times New Roman"/>
          <w:szCs w:val="26"/>
        </w:rPr>
        <w:t xml:space="preserve">) </w:t>
      </w:r>
      <w:r w:rsidRPr="000D31E4">
        <w:rPr>
          <w:rFonts w:ascii="Times New Roman" w:hAnsi="Times New Roman" w:hint="eastAsia"/>
          <w:szCs w:val="26"/>
        </w:rPr>
        <w:t>надати</w:t>
      </w:r>
      <w:r w:rsidRPr="000D31E4">
        <w:rPr>
          <w:rFonts w:ascii="Times New Roman" w:hAnsi="Times New Roman"/>
          <w:szCs w:val="26"/>
        </w:rPr>
        <w:t xml:space="preserve">  </w:t>
      </w:r>
      <w:r w:rsidRPr="000D31E4">
        <w:rPr>
          <w:rFonts w:ascii="Times New Roman" w:hAnsi="Times New Roman" w:hint="eastAsia"/>
          <w:szCs w:val="26"/>
        </w:rPr>
        <w:t>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виконавчий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комітет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Нововолинської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міської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ради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до</w:t>
      </w:r>
      <w:r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/>
          <w:szCs w:val="26"/>
        </w:rPr>
        <w:t>22</w:t>
      </w:r>
      <w:r w:rsidRPr="000D31E4">
        <w:rPr>
          <w:rFonts w:ascii="Times New Roman" w:hAnsi="Times New Roman"/>
          <w:szCs w:val="26"/>
        </w:rPr>
        <w:t xml:space="preserve"> </w:t>
      </w:r>
      <w:r w:rsidR="000D31E4" w:rsidRPr="000D31E4">
        <w:rPr>
          <w:rFonts w:ascii="Times New Roman" w:hAnsi="Times New Roman" w:hint="eastAsia"/>
          <w:szCs w:val="26"/>
          <w:lang w:val="ru-RU"/>
        </w:rPr>
        <w:t>к</w:t>
      </w:r>
      <w:r w:rsidR="000D31E4" w:rsidRPr="000D31E4">
        <w:rPr>
          <w:rFonts w:ascii="Times New Roman" w:hAnsi="Times New Roman"/>
          <w:szCs w:val="26"/>
          <w:lang w:val="ru-RU"/>
        </w:rPr>
        <w:t>вітня</w:t>
      </w:r>
      <w:r w:rsidRPr="000D31E4">
        <w:rPr>
          <w:rFonts w:ascii="Times New Roman" w:hAnsi="Times New Roman"/>
          <w:szCs w:val="26"/>
        </w:rPr>
        <w:t xml:space="preserve"> 202</w:t>
      </w:r>
      <w:r w:rsidR="000D31E4" w:rsidRPr="000D31E4">
        <w:rPr>
          <w:rFonts w:ascii="Times New Roman" w:hAnsi="Times New Roman"/>
          <w:szCs w:val="26"/>
        </w:rPr>
        <w:t>6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року</w:t>
      </w:r>
      <w:r w:rsidR="005A33B0" w:rsidRPr="000D31E4">
        <w:rPr>
          <w:rFonts w:ascii="Times New Roman" w:hAnsi="Times New Roman"/>
          <w:szCs w:val="26"/>
        </w:rPr>
        <w:t>.</w:t>
      </w:r>
    </w:p>
    <w:p w14:paraId="250D86F2" w14:textId="1F0DDA87" w:rsidR="003E0400" w:rsidRPr="000D31E4" w:rsidRDefault="003E0400" w:rsidP="00645C9A">
      <w:pPr>
        <w:jc w:val="both"/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      3. </w:t>
      </w:r>
      <w:r w:rsidRPr="000D31E4">
        <w:rPr>
          <w:rFonts w:ascii="Times New Roman" w:hAnsi="Times New Roman" w:hint="eastAsia"/>
          <w:szCs w:val="26"/>
        </w:rPr>
        <w:t>Контроль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за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виконання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цього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розпорядження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покласти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на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заступника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міського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голови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з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питань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діяльності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виконавчих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органів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Миколу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Пасевича</w:t>
      </w:r>
      <w:r w:rsidRPr="000D31E4">
        <w:rPr>
          <w:rFonts w:ascii="Times New Roman" w:hAnsi="Times New Roman"/>
          <w:szCs w:val="26"/>
        </w:rPr>
        <w:t>.</w:t>
      </w:r>
    </w:p>
    <w:p w14:paraId="12FEBE6B" w14:textId="77777777" w:rsidR="003E0400" w:rsidRPr="000D31E4" w:rsidRDefault="003E0400" w:rsidP="003E0400">
      <w:pPr>
        <w:rPr>
          <w:rFonts w:ascii="Times New Roman" w:hAnsi="Times New Roman"/>
          <w:szCs w:val="26"/>
        </w:rPr>
      </w:pPr>
    </w:p>
    <w:p w14:paraId="795963DE" w14:textId="6B2E2878" w:rsidR="003E0400" w:rsidRPr="000D31E4" w:rsidRDefault="003E0400" w:rsidP="003E0400">
      <w:pPr>
        <w:rPr>
          <w:rFonts w:ascii="Times New Roman" w:hAnsi="Times New Roman"/>
          <w:szCs w:val="26"/>
        </w:rPr>
      </w:pPr>
      <w:r w:rsidRPr="000D31E4">
        <w:rPr>
          <w:rFonts w:ascii="Times New Roman" w:hAnsi="Times New Roman"/>
          <w:szCs w:val="26"/>
        </w:rPr>
        <w:t xml:space="preserve">   </w:t>
      </w:r>
    </w:p>
    <w:p w14:paraId="75593A46" w14:textId="01DF8773" w:rsidR="003E0400" w:rsidRPr="000D31E4" w:rsidRDefault="003E0400" w:rsidP="003E0400">
      <w:pPr>
        <w:rPr>
          <w:rFonts w:ascii="Times New Roman" w:hAnsi="Times New Roman"/>
          <w:szCs w:val="26"/>
        </w:rPr>
      </w:pPr>
      <w:r w:rsidRPr="000D31E4">
        <w:rPr>
          <w:rFonts w:ascii="Times New Roman" w:hAnsi="Times New Roman" w:hint="eastAsia"/>
          <w:szCs w:val="26"/>
        </w:rPr>
        <w:t>Міський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голова</w:t>
      </w:r>
      <w:r w:rsidRPr="000D31E4">
        <w:rPr>
          <w:rFonts w:ascii="Times New Roman" w:hAnsi="Times New Roman"/>
          <w:szCs w:val="26"/>
        </w:rPr>
        <w:t xml:space="preserve">                                                                                 </w:t>
      </w:r>
      <w:r w:rsidR="00C20515">
        <w:rPr>
          <w:rFonts w:ascii="Times New Roman" w:hAnsi="Times New Roman"/>
          <w:szCs w:val="26"/>
        </w:rPr>
        <w:t xml:space="preserve">           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Борис</w:t>
      </w:r>
      <w:r w:rsidRPr="000D31E4">
        <w:rPr>
          <w:rFonts w:ascii="Times New Roman" w:hAnsi="Times New Roman"/>
          <w:szCs w:val="26"/>
        </w:rPr>
        <w:t xml:space="preserve"> </w:t>
      </w:r>
      <w:r w:rsidRPr="000D31E4">
        <w:rPr>
          <w:rFonts w:ascii="Times New Roman" w:hAnsi="Times New Roman" w:hint="eastAsia"/>
          <w:szCs w:val="26"/>
        </w:rPr>
        <w:t>КАРПУС</w:t>
      </w:r>
      <w:r w:rsidRPr="000D31E4">
        <w:rPr>
          <w:rFonts w:ascii="Times New Roman" w:hAnsi="Times New Roman"/>
          <w:szCs w:val="26"/>
        </w:rPr>
        <w:t xml:space="preserve"> </w:t>
      </w:r>
    </w:p>
    <w:p w14:paraId="37F98D27" w14:textId="77777777" w:rsidR="003E0400" w:rsidRPr="003E0400" w:rsidRDefault="003E0400" w:rsidP="003E0400">
      <w:pPr>
        <w:rPr>
          <w:rFonts w:ascii="Times New Roman" w:hAnsi="Times New Roman"/>
          <w:sz w:val="28"/>
          <w:szCs w:val="28"/>
        </w:rPr>
      </w:pPr>
    </w:p>
    <w:p w14:paraId="263B0AFE" w14:textId="119B0A4D" w:rsidR="001A4493" w:rsidRPr="001A4493" w:rsidRDefault="003E0400" w:rsidP="003E0400">
      <w:pPr>
        <w:rPr>
          <w:rFonts w:asciiTheme="minorHAnsi" w:hAnsiTheme="minorHAnsi"/>
        </w:rPr>
      </w:pPr>
      <w:r w:rsidRPr="003E0400">
        <w:rPr>
          <w:rFonts w:ascii="Times New Roman" w:hAnsi="Times New Roman" w:hint="eastAsia"/>
          <w:sz w:val="24"/>
          <w:szCs w:val="24"/>
        </w:rPr>
        <w:t>Світлана</w:t>
      </w:r>
      <w:r w:rsidRPr="003E0400">
        <w:rPr>
          <w:rFonts w:ascii="Times New Roman" w:hAnsi="Times New Roman"/>
          <w:sz w:val="24"/>
          <w:szCs w:val="24"/>
        </w:rPr>
        <w:t xml:space="preserve"> </w:t>
      </w:r>
      <w:r w:rsidRPr="003E0400">
        <w:rPr>
          <w:rFonts w:ascii="Times New Roman" w:hAnsi="Times New Roman" w:hint="eastAsia"/>
          <w:sz w:val="24"/>
          <w:szCs w:val="24"/>
        </w:rPr>
        <w:t>Орищук</w:t>
      </w:r>
    </w:p>
    <w:sectPr w:rsidR="001A4493" w:rsidRPr="001A4493" w:rsidSect="00E15671">
      <w:pgSz w:w="11906" w:h="16838"/>
      <w:pgMar w:top="142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864"/>
    <w:multiLevelType w:val="hybridMultilevel"/>
    <w:tmpl w:val="7A8CE034"/>
    <w:lvl w:ilvl="0" w:tplc="9A6CB9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C44DD"/>
    <w:multiLevelType w:val="hybridMultilevel"/>
    <w:tmpl w:val="9BB4CB9C"/>
    <w:lvl w:ilvl="0" w:tplc="2D129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D61DC"/>
    <w:multiLevelType w:val="hybridMultilevel"/>
    <w:tmpl w:val="94249016"/>
    <w:lvl w:ilvl="0" w:tplc="155E3AA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9A6064"/>
    <w:multiLevelType w:val="hybridMultilevel"/>
    <w:tmpl w:val="F61645E4"/>
    <w:lvl w:ilvl="0" w:tplc="86D4F6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C39420A"/>
    <w:multiLevelType w:val="hybridMultilevel"/>
    <w:tmpl w:val="DA847F42"/>
    <w:lvl w:ilvl="0" w:tplc="8C425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67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52703">
    <w:abstractNumId w:val="5"/>
  </w:num>
  <w:num w:numId="3" w16cid:durableId="421146091">
    <w:abstractNumId w:val="11"/>
  </w:num>
  <w:num w:numId="4" w16cid:durableId="700475515">
    <w:abstractNumId w:val="10"/>
  </w:num>
  <w:num w:numId="5" w16cid:durableId="1664697191">
    <w:abstractNumId w:val="3"/>
  </w:num>
  <w:num w:numId="6" w16cid:durableId="261112736">
    <w:abstractNumId w:val="6"/>
  </w:num>
  <w:num w:numId="7" w16cid:durableId="589508931">
    <w:abstractNumId w:val="8"/>
  </w:num>
  <w:num w:numId="8" w16cid:durableId="83116314">
    <w:abstractNumId w:val="0"/>
  </w:num>
  <w:num w:numId="9" w16cid:durableId="1559979608">
    <w:abstractNumId w:val="4"/>
  </w:num>
  <w:num w:numId="10" w16cid:durableId="784621479">
    <w:abstractNumId w:val="7"/>
  </w:num>
  <w:num w:numId="11" w16cid:durableId="294680168">
    <w:abstractNumId w:val="9"/>
  </w:num>
  <w:num w:numId="12" w16cid:durableId="174502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8D"/>
    <w:rsid w:val="00014407"/>
    <w:rsid w:val="000647F4"/>
    <w:rsid w:val="000649F7"/>
    <w:rsid w:val="00082030"/>
    <w:rsid w:val="00087A1C"/>
    <w:rsid w:val="00090023"/>
    <w:rsid w:val="000C4012"/>
    <w:rsid w:val="000D0E57"/>
    <w:rsid w:val="000D31E4"/>
    <w:rsid w:val="000E33D6"/>
    <w:rsid w:val="00135582"/>
    <w:rsid w:val="0013613D"/>
    <w:rsid w:val="00143D5A"/>
    <w:rsid w:val="00145371"/>
    <w:rsid w:val="00171357"/>
    <w:rsid w:val="001A4493"/>
    <w:rsid w:val="001B16A5"/>
    <w:rsid w:val="001B5B23"/>
    <w:rsid w:val="001D2408"/>
    <w:rsid w:val="00221107"/>
    <w:rsid w:val="00225859"/>
    <w:rsid w:val="00243E20"/>
    <w:rsid w:val="00266C5D"/>
    <w:rsid w:val="002673DF"/>
    <w:rsid w:val="00271744"/>
    <w:rsid w:val="00272B1C"/>
    <w:rsid w:val="00280F59"/>
    <w:rsid w:val="00291451"/>
    <w:rsid w:val="002B3D24"/>
    <w:rsid w:val="002C6E53"/>
    <w:rsid w:val="002C6FF0"/>
    <w:rsid w:val="002D6C7D"/>
    <w:rsid w:val="00322673"/>
    <w:rsid w:val="003446D9"/>
    <w:rsid w:val="00362F18"/>
    <w:rsid w:val="003C5BB3"/>
    <w:rsid w:val="003C7ED0"/>
    <w:rsid w:val="003C7FEB"/>
    <w:rsid w:val="003E0400"/>
    <w:rsid w:val="00402229"/>
    <w:rsid w:val="0041427A"/>
    <w:rsid w:val="004223D7"/>
    <w:rsid w:val="0044001F"/>
    <w:rsid w:val="00441166"/>
    <w:rsid w:val="00444480"/>
    <w:rsid w:val="004B5172"/>
    <w:rsid w:val="004C3017"/>
    <w:rsid w:val="004D01C3"/>
    <w:rsid w:val="004D7252"/>
    <w:rsid w:val="004E47DC"/>
    <w:rsid w:val="00506F86"/>
    <w:rsid w:val="0054067F"/>
    <w:rsid w:val="0055050F"/>
    <w:rsid w:val="0057010F"/>
    <w:rsid w:val="005826E9"/>
    <w:rsid w:val="00583035"/>
    <w:rsid w:val="00585000"/>
    <w:rsid w:val="005A24AA"/>
    <w:rsid w:val="005A33B0"/>
    <w:rsid w:val="005B54BA"/>
    <w:rsid w:val="005B5920"/>
    <w:rsid w:val="005B66F2"/>
    <w:rsid w:val="00621A25"/>
    <w:rsid w:val="00625B36"/>
    <w:rsid w:val="00645C9A"/>
    <w:rsid w:val="00646A81"/>
    <w:rsid w:val="00653A0C"/>
    <w:rsid w:val="006950EB"/>
    <w:rsid w:val="006B6840"/>
    <w:rsid w:val="006B769D"/>
    <w:rsid w:val="006D3521"/>
    <w:rsid w:val="007215C2"/>
    <w:rsid w:val="00722735"/>
    <w:rsid w:val="0072558B"/>
    <w:rsid w:val="00767013"/>
    <w:rsid w:val="00787FD6"/>
    <w:rsid w:val="00790826"/>
    <w:rsid w:val="007F1540"/>
    <w:rsid w:val="00824232"/>
    <w:rsid w:val="00857634"/>
    <w:rsid w:val="0087022B"/>
    <w:rsid w:val="00875001"/>
    <w:rsid w:val="008A2ABD"/>
    <w:rsid w:val="008B3FC2"/>
    <w:rsid w:val="008C14F1"/>
    <w:rsid w:val="008D2EE9"/>
    <w:rsid w:val="0091253C"/>
    <w:rsid w:val="0091324D"/>
    <w:rsid w:val="0093262B"/>
    <w:rsid w:val="00951B11"/>
    <w:rsid w:val="00957274"/>
    <w:rsid w:val="00967E79"/>
    <w:rsid w:val="0097069E"/>
    <w:rsid w:val="00984A09"/>
    <w:rsid w:val="009B7016"/>
    <w:rsid w:val="009D1A8D"/>
    <w:rsid w:val="009D23D3"/>
    <w:rsid w:val="009D6772"/>
    <w:rsid w:val="00A062BF"/>
    <w:rsid w:val="00A36AB8"/>
    <w:rsid w:val="00A60024"/>
    <w:rsid w:val="00A96508"/>
    <w:rsid w:val="00AB1DA8"/>
    <w:rsid w:val="00AB365C"/>
    <w:rsid w:val="00AB5F62"/>
    <w:rsid w:val="00AC0DC3"/>
    <w:rsid w:val="00AC4694"/>
    <w:rsid w:val="00AE5229"/>
    <w:rsid w:val="00AE5929"/>
    <w:rsid w:val="00AF0F11"/>
    <w:rsid w:val="00B004D8"/>
    <w:rsid w:val="00B06782"/>
    <w:rsid w:val="00B25677"/>
    <w:rsid w:val="00B47AB1"/>
    <w:rsid w:val="00B5740D"/>
    <w:rsid w:val="00B632A4"/>
    <w:rsid w:val="00B770E3"/>
    <w:rsid w:val="00B85C8C"/>
    <w:rsid w:val="00B9604D"/>
    <w:rsid w:val="00B977F3"/>
    <w:rsid w:val="00BB3C5A"/>
    <w:rsid w:val="00BE414A"/>
    <w:rsid w:val="00C20515"/>
    <w:rsid w:val="00C235DB"/>
    <w:rsid w:val="00C35BD8"/>
    <w:rsid w:val="00C51596"/>
    <w:rsid w:val="00C578BD"/>
    <w:rsid w:val="00C6404A"/>
    <w:rsid w:val="00C6587C"/>
    <w:rsid w:val="00C70808"/>
    <w:rsid w:val="00C7095A"/>
    <w:rsid w:val="00C821A3"/>
    <w:rsid w:val="00C84F20"/>
    <w:rsid w:val="00C863B8"/>
    <w:rsid w:val="00CA2B5B"/>
    <w:rsid w:val="00CA436C"/>
    <w:rsid w:val="00CC1478"/>
    <w:rsid w:val="00CC4366"/>
    <w:rsid w:val="00D0492C"/>
    <w:rsid w:val="00D10C46"/>
    <w:rsid w:val="00D14D8C"/>
    <w:rsid w:val="00D30A45"/>
    <w:rsid w:val="00D33FE6"/>
    <w:rsid w:val="00D55702"/>
    <w:rsid w:val="00D70109"/>
    <w:rsid w:val="00D708C3"/>
    <w:rsid w:val="00D74037"/>
    <w:rsid w:val="00D86574"/>
    <w:rsid w:val="00DB64B1"/>
    <w:rsid w:val="00DC19E5"/>
    <w:rsid w:val="00DF0373"/>
    <w:rsid w:val="00E15671"/>
    <w:rsid w:val="00E41273"/>
    <w:rsid w:val="00E4248E"/>
    <w:rsid w:val="00E52145"/>
    <w:rsid w:val="00E667DE"/>
    <w:rsid w:val="00E72B16"/>
    <w:rsid w:val="00E73132"/>
    <w:rsid w:val="00EC7EDD"/>
    <w:rsid w:val="00EE62FE"/>
    <w:rsid w:val="00F83294"/>
    <w:rsid w:val="00F83349"/>
    <w:rsid w:val="00FC7F6A"/>
    <w:rsid w:val="00FD55CA"/>
    <w:rsid w:val="00FE465A"/>
    <w:rsid w:val="00FE497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и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2A7-2531-4F79-8586-E493125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8</cp:revision>
  <cp:lastPrinted>2025-01-03T10:45:00Z</cp:lastPrinted>
  <dcterms:created xsi:type="dcterms:W3CDTF">2026-03-30T06:27:00Z</dcterms:created>
  <dcterms:modified xsi:type="dcterms:W3CDTF">2026-04-09T07:50:00Z</dcterms:modified>
</cp:coreProperties>
</file>