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A02B72" w:rsidRPr="00B868FA" w:rsidRDefault="004F3E95" w:rsidP="00CA37C8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    </w:t>
      </w:r>
      <w:r w:rsidR="00822303"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 І Ш Е Н Н 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</w:t>
      </w:r>
      <w:r w:rsidR="002F061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ПРОЄКТ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</w:t>
      </w:r>
      <w:r w:rsidRPr="004C4025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ru-RU"/>
        </w:rPr>
        <w:t>ПРОЄКТ</w:t>
      </w:r>
    </w:p>
    <w:p w:rsidR="000A6DCE" w:rsidRDefault="009B67E0" w:rsidP="000A6D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822303" w:rsidRPr="00A7680C" w:rsidRDefault="004F3E95" w:rsidP="000A6D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D24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травня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B868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A37C8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47E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м. Нововолинськ                                 </w:t>
      </w:r>
      <w:r w:rsidR="00CA3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33CB7" w:rsidRDefault="005B3CC7" w:rsidP="005B3C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F33CB7"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F33CB7" w:rsidRPr="00F33CB7" w:rsidRDefault="00F33CB7" w:rsidP="005B3C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КП «Нововолинськтеплокомуненерго»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E2D7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CC7" w:rsidRPr="00F33CB7" w:rsidRDefault="005B3CC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>Севастопольська   міські державні адміністрації»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«Нововолинськтеплокомуненерго»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BD6" w:rsidRPr="00A24BD6">
        <w:rPr>
          <w:rFonts w:ascii="Times New Roman" w:eastAsia="Times New Roman" w:hAnsi="Times New Roman"/>
          <w:sz w:val="28"/>
          <w:szCs w:val="28"/>
          <w:lang w:eastAsia="ru-RU"/>
        </w:rPr>
        <w:t>Нововолинської міської ради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4F3E95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E95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868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4F3E95">
        <w:rPr>
          <w:rFonts w:ascii="Times New Roman" w:eastAsia="Times New Roman" w:hAnsi="Times New Roman"/>
          <w:sz w:val="28"/>
          <w:szCs w:val="28"/>
          <w:lang w:eastAsia="ru-RU"/>
        </w:rPr>
        <w:t>304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-01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27F37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FAB">
        <w:rPr>
          <w:rFonts w:ascii="Times New Roman" w:hAnsi="Times New Roman"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B4FAB" w:rsidRP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AF01C3" w:rsidRDefault="00F33CB7" w:rsidP="00AF01C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4F3E95">
        <w:rPr>
          <w:rFonts w:ascii="Times New Roman" w:eastAsia="Times New Roman" w:hAnsi="Times New Roman"/>
          <w:sz w:val="28"/>
          <w:szCs w:val="28"/>
          <w:lang w:eastAsia="ru-RU"/>
        </w:rPr>
        <w:t xml:space="preserve">Погодити інвестиційну програму </w:t>
      </w:r>
      <w:r w:rsidRPr="004F3E9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Pr="004F3E95">
        <w:rPr>
          <w:rFonts w:ascii="Times New Roman" w:eastAsia="Times New Roman" w:hAnsi="Times New Roman"/>
          <w:sz w:val="28"/>
          <w:szCs w:val="28"/>
          <w:lang w:eastAsia="ru-RU"/>
        </w:rPr>
        <w:t>Нововолинськтеплокомуненерго</w:t>
      </w:r>
      <w:r w:rsidRPr="004F3E9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4F3E9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4F3E9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B868FA" w:rsidRPr="004F3E9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6</w:t>
      </w:r>
      <w:r w:rsidRPr="004F3E9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</w:t>
      </w:r>
      <w:r w:rsidR="004F3E95" w:rsidRPr="004F3E9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в новій редакції </w:t>
      </w:r>
      <w:r w:rsidRPr="004F3E9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(додається).</w:t>
      </w:r>
    </w:p>
    <w:p w:rsidR="004F3E95" w:rsidRPr="00AF01C3" w:rsidRDefault="00AF01C3" w:rsidP="00AF01C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AF01C3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Визнати таким, що втратило чинність, рішення виконавчого комітету Нововолинської міської ради від 19.02.2026 № 158</w:t>
      </w:r>
      <w:r w:rsidRPr="00AF01C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погодження інвестиційної програми КП “Нововолинськтеплокомуненерго” на 2026 рік».</w:t>
      </w:r>
    </w:p>
    <w:p w:rsidR="00F33CB7" w:rsidRPr="00F33CB7" w:rsidRDefault="00AF01C3" w:rsidP="00AF01C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3</w:t>
      </w:r>
      <w:r w:rsidR="00F33CB7"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. </w:t>
      </w:r>
      <w:r w:rsidR="00F33CB7"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Pr="00AF01C3">
        <w:rPr>
          <w:rFonts w:ascii="Times New Roman" w:eastAsia="Times New Roman" w:hAnsi="Times New Roman"/>
          <w:sz w:val="28"/>
          <w:szCs w:val="28"/>
        </w:rPr>
        <w:t>даного рішення залишаю за собою</w:t>
      </w:r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F33CB7"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33CB7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1C3" w:rsidRPr="00AF01C3" w:rsidRDefault="00AF01C3" w:rsidP="00AF01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F01C3">
        <w:rPr>
          <w:rFonts w:ascii="Times New Roman" w:eastAsia="Times New Roman" w:hAnsi="Times New Roman"/>
          <w:sz w:val="28"/>
          <w:szCs w:val="28"/>
        </w:rPr>
        <w:t xml:space="preserve">Заступник міського голови </w:t>
      </w:r>
    </w:p>
    <w:p w:rsidR="00AF01C3" w:rsidRPr="00AF01C3" w:rsidRDefault="00AF01C3" w:rsidP="00AF01C3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F01C3">
        <w:rPr>
          <w:rFonts w:ascii="Times New Roman" w:eastAsia="Times New Roman" w:hAnsi="Times New Roman"/>
          <w:sz w:val="28"/>
          <w:szCs w:val="28"/>
        </w:rPr>
        <w:t xml:space="preserve">з питань діяльності виконавчих органів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F01C3">
        <w:rPr>
          <w:rFonts w:ascii="Times New Roman" w:eastAsia="Times New Roman" w:hAnsi="Times New Roman"/>
          <w:sz w:val="28"/>
          <w:szCs w:val="28"/>
        </w:rPr>
        <w:t xml:space="preserve">         Микола ПАСЕВИЧ</w:t>
      </w:r>
      <w:r w:rsidRPr="00AF01C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6DCE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6571BD" w:rsidRDefault="00822303" w:rsidP="00A24BD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Default="006571BD"/>
    <w:sectPr w:rsidR="006571BD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D446D3"/>
    <w:multiLevelType w:val="hybridMultilevel"/>
    <w:tmpl w:val="A296DDA0"/>
    <w:lvl w:ilvl="0" w:tplc="708E8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4B0FDA"/>
    <w:multiLevelType w:val="hybridMultilevel"/>
    <w:tmpl w:val="A296DDA0"/>
    <w:lvl w:ilvl="0" w:tplc="708E8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A6DCE"/>
    <w:rsid w:val="001C61F2"/>
    <w:rsid w:val="001E4592"/>
    <w:rsid w:val="0029471F"/>
    <w:rsid w:val="002B1EB3"/>
    <w:rsid w:val="002F061D"/>
    <w:rsid w:val="00342250"/>
    <w:rsid w:val="00344659"/>
    <w:rsid w:val="00382A8C"/>
    <w:rsid w:val="003B4FAB"/>
    <w:rsid w:val="003F74F2"/>
    <w:rsid w:val="00411352"/>
    <w:rsid w:val="004479F5"/>
    <w:rsid w:val="00447EC3"/>
    <w:rsid w:val="004C4025"/>
    <w:rsid w:val="004F3E95"/>
    <w:rsid w:val="00545E3D"/>
    <w:rsid w:val="005B3CC7"/>
    <w:rsid w:val="006571BD"/>
    <w:rsid w:val="006848DC"/>
    <w:rsid w:val="006C20A0"/>
    <w:rsid w:val="006D6EDB"/>
    <w:rsid w:val="00715B4B"/>
    <w:rsid w:val="00747545"/>
    <w:rsid w:val="00803C5D"/>
    <w:rsid w:val="00822303"/>
    <w:rsid w:val="00866487"/>
    <w:rsid w:val="00890354"/>
    <w:rsid w:val="008D6106"/>
    <w:rsid w:val="009B67E0"/>
    <w:rsid w:val="00A02B72"/>
    <w:rsid w:val="00A24BD6"/>
    <w:rsid w:val="00A7680C"/>
    <w:rsid w:val="00AF01C3"/>
    <w:rsid w:val="00B4405A"/>
    <w:rsid w:val="00B868FA"/>
    <w:rsid w:val="00C80F79"/>
    <w:rsid w:val="00CA1E3F"/>
    <w:rsid w:val="00CA37C8"/>
    <w:rsid w:val="00CF1BF2"/>
    <w:rsid w:val="00D25D60"/>
    <w:rsid w:val="00D92C23"/>
    <w:rsid w:val="00DE2D7A"/>
    <w:rsid w:val="00DF3CD2"/>
    <w:rsid w:val="00DF6535"/>
    <w:rsid w:val="00E15103"/>
    <w:rsid w:val="00E72E13"/>
    <w:rsid w:val="00F150A3"/>
    <w:rsid w:val="00F27F37"/>
    <w:rsid w:val="00F33CB7"/>
    <w:rsid w:val="00F57713"/>
    <w:rsid w:val="00F96A6E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E681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4F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1834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User36</cp:lastModifiedBy>
  <cp:revision>5</cp:revision>
  <cp:lastPrinted>2026-05-04T07:16:00Z</cp:lastPrinted>
  <dcterms:created xsi:type="dcterms:W3CDTF">2026-05-01T08:08:00Z</dcterms:created>
  <dcterms:modified xsi:type="dcterms:W3CDTF">2026-05-04T08:07:00Z</dcterms:modified>
</cp:coreProperties>
</file>