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F0A2" w14:textId="4BEBF451" w:rsidR="00043156" w:rsidRPr="00FE7C15" w:rsidRDefault="00043156" w:rsidP="00EE7017">
      <w:pPr>
        <w:shd w:val="clear" w:color="auto" w:fill="FFFFFF"/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E7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Повідомлення щодо проведення громадського обговорення Документу державного планування «Детальний план</w:t>
      </w:r>
      <w:r w:rsidR="009D12EA" w:rsidRPr="00FE7C15">
        <w:rPr>
          <w:sz w:val="20"/>
          <w:szCs w:val="20"/>
          <w:shd w:val="clear" w:color="auto" w:fill="FFFFFF"/>
        </w:rPr>
        <w:t xml:space="preserve"> </w:t>
      </w:r>
      <w:r w:rsidR="009D12EA" w:rsidRPr="00FE7C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території для будівництва та обслуговування будівель торгівлі на вул. Лісна в                             м. Нововолинськ, Володимирського району, Волинської області</w:t>
      </w:r>
      <w:r w:rsidR="00BF4B6A" w:rsidRPr="00FE7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</w:t>
      </w:r>
      <w:r w:rsidRPr="00FE7C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</w:p>
    <w:tbl>
      <w:tblPr>
        <w:tblW w:w="1458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540"/>
        <w:gridCol w:w="11198"/>
      </w:tblGrid>
      <w:tr w:rsidR="00043156" w:rsidRPr="00FE7C15" w14:paraId="6A529E32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B53CC2" w14:textId="77777777" w:rsidR="00043156" w:rsidRPr="00FE7C15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7C1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E8CA60" w14:textId="77777777" w:rsidR="00043156" w:rsidRPr="00FE7C15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7C1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Повна назва проекту містобудівної документації та стислий виклад його змісту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C59C120" w14:textId="02DBF18B" w:rsidR="00043156" w:rsidRPr="00FE7C15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7C1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Детальний план</w:t>
            </w:r>
            <w:r w:rsidRPr="00FE7C1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E7C1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території для будівництва та обслуговування будівель торгівлі на вул. Лісна в м. Нововолинськ, Володимирського району, Волинської області</w:t>
            </w:r>
            <w:r w:rsidRPr="00FE7C1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</w:tc>
      </w:tr>
      <w:tr w:rsidR="00043156" w:rsidRPr="00FE6A57" w14:paraId="77CCBB4F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E8BDF7E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   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709E43A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мету та підстави для розроблення містобудівної документації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855DDD" w14:textId="3A179CDE" w:rsidR="00043156" w:rsidRPr="00FE6A57" w:rsidRDefault="00043156" w:rsidP="0004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Рішення </w:t>
            </w:r>
            <w:r w:rsidR="00EE7017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ської міської ради №</w:t>
            </w:r>
            <w:r w:rsid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48/22 від 15 серпня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202</w:t>
            </w:r>
            <w:r w:rsid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року Про </w:t>
            </w:r>
            <w:r w:rsidR="00EE7017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розробку детальних планів території</w:t>
            </w:r>
          </w:p>
          <w:p w14:paraId="646EA420" w14:textId="7AEF585B" w:rsidR="00043156" w:rsidRPr="00FE6A57" w:rsidRDefault="00043156" w:rsidP="0004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Завдання на розроблення проекту детал</w:t>
            </w:r>
            <w:r w:rsidR="00E950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ьного планування території від </w:t>
            </w:r>
            <w:r w:rsidR="00830D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</w:t>
            </w:r>
            <w:r w:rsidR="00E9504D" w:rsidRPr="00E950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5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="00830D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9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</w:t>
            </w:r>
            <w:r w:rsidR="00830D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р.;</w:t>
            </w:r>
          </w:p>
          <w:p w14:paraId="039B4C5A" w14:textId="7B11B010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Договір  на виконання п</w:t>
            </w:r>
            <w:r w:rsidR="00AA3F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роєктно-планувальних робіт від </w:t>
            </w:r>
            <w:r w:rsid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15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9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</w:t>
            </w:r>
            <w:r w:rsid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№ </w:t>
            </w:r>
            <w:r w:rsid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133</w:t>
            </w:r>
            <w:r w:rsidR="00BF4B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/</w:t>
            </w:r>
            <w:r w:rsid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2025</w:t>
            </w:r>
          </w:p>
        </w:tc>
      </w:tr>
      <w:tr w:rsidR="00043156" w:rsidRPr="00FE6A57" w14:paraId="2B15D27D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43AC2C2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   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D4E4618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посилання на веб-сайт замовника та інші інтернет-ресурси, де оприлюднено повний текст рішення про розроблення документації з додатками до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рішення (у разі наявності), у тому числі з прогнозованими правовими, економічними наслідками та наслідками для навколишнього природного середовища (у тому числі для здоров’я населення)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EE3FAB6" w14:textId="44178580" w:rsidR="00043156" w:rsidRPr="00FE6A57" w:rsidRDefault="009D12EA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https://c6397082e2205402.cdn.express/uploads/2025/08/48_22_pro-rozrobku-detalnykh-planiv.docx</w:t>
            </w:r>
          </w:p>
        </w:tc>
      </w:tr>
      <w:tr w:rsidR="00043156" w:rsidRPr="00FE6A57" w14:paraId="72D9F39B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38CBFD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  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0F6AD29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опис території,  для якої розробляється документація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5DC84C" w14:textId="654F418D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Територія проектування </w:t>
            </w:r>
            <w:r w:rsid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до 1</w:t>
            </w:r>
            <w:r w:rsidR="00EB3095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,0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га </w:t>
            </w:r>
          </w:p>
        </w:tc>
      </w:tr>
      <w:tr w:rsidR="00043156" w:rsidRPr="00FE6A57" w14:paraId="126F5138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E638602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  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18C894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відомості про замовника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0D3A50A" w14:textId="7F5FF066" w:rsidR="00043156" w:rsidRPr="00FE6A57" w:rsidRDefault="00AB4D74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Виконавчий комітет Нововолин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ської  міської ради (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04051342</w:t>
            </w:r>
            <w:r w:rsidR="00043156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</w:p>
        </w:tc>
      </w:tr>
      <w:tr w:rsidR="00043156" w:rsidRPr="00FE6A57" w14:paraId="2C5281B2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38B89FD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B39950A" w14:textId="77777777" w:rsidR="00043156" w:rsidRPr="00FE6A57" w:rsidRDefault="00043156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відомості про розробника проекту містобудівної документації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B176A36" w14:textId="05025FB7" w:rsidR="00043156" w:rsidRPr="00AA3F64" w:rsidRDefault="009D12EA" w:rsidP="00043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Рогожина Юлія Володимирівна</w:t>
            </w:r>
          </w:p>
        </w:tc>
      </w:tr>
      <w:tr w:rsidR="009D12EA" w:rsidRPr="00FE6A57" w14:paraId="089B5C33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446489A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   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5C2BF7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посилання на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геопортал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Містобудівного кадастру на державному рівні, веб-сайт замовника та інші інтернет-ресурси, де оприлюднено проект містобудівної документації (у тому числі розділ «Охорона навколишнього природного середовища»)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396700E" w14:textId="675910C5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D12EA">
              <w:rPr>
                <w:rStyle w:val="ae"/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https://cabinet.kadastr.gov.ua/mbd.project_mbd.cust/mode=card/view=3911376186982270373#/</w:t>
            </w:r>
          </w:p>
          <w:p w14:paraId="360F6B7D" w14:textId="228209FF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D12EA" w:rsidRPr="00FE6A57" w14:paraId="0B55E981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B2CD66F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22B4C39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Відомості про строк подання пропозицій (зауважень) з визначеною кінцевою датою прийняття пропозицій (зауважень), що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не може становити менш як 30 днів  з дня оприлюднення проекту містобудівної документації на місцевому рівні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217EFC4" w14:textId="5E04B751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05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.2026року 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06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.2026року.</w:t>
            </w:r>
          </w:p>
        </w:tc>
      </w:tr>
      <w:tr w:rsidR="009D12EA" w:rsidRPr="00FE6A57" w14:paraId="125C1E1E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EBAF49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1B070EA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інформація про посадову особу замовника, відповідального за забезпечення організації розгляду пропозицій, поштову адресу та адресу електронної пошти, а також посилання на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геопортал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Містобудівного кадастру на державному рівні, за якими можуть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надсилатися пропозиції (зауваження)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E8A257" w14:textId="3657F17C" w:rsidR="009D12EA" w:rsidRPr="00FE6A57" w:rsidRDefault="009D12EA" w:rsidP="009D1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начальник відділу містобудування та архітектури виконавчого комітету Нововолинської міської ради – Ірина КИРИЧУК,</w:t>
            </w:r>
          </w:p>
          <w:p w14:paraId="7C1A46FD" w14:textId="77777777" w:rsidR="009D12EA" w:rsidRPr="00FE6A57" w:rsidRDefault="009D12EA" w:rsidP="009D1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м. Нововолинськ, проспект Дружби,27, 3-й поверх, кабінет 315  </w:t>
            </w:r>
          </w:p>
          <w:p w14:paraId="1FA8BB93" w14:textId="4879D386" w:rsidR="009D12EA" w:rsidRPr="00FE6A57" w:rsidRDefault="009D12EA" w:rsidP="009D1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hyperlink r:id="rId4" w:history="1">
              <w:r w:rsidRPr="00FE6A57">
                <w:rPr>
                  <w:rStyle w:val="ae"/>
                  <w:rFonts w:ascii="Times New Roman" w:eastAsia="Times New Roman" w:hAnsi="Times New Roman" w:cs="Times New Roman"/>
                  <w:b/>
                  <w:bCs/>
                  <w:kern w:val="0"/>
                  <w:sz w:val="28"/>
                  <w:szCs w:val="28"/>
                  <w:lang w:eastAsia="uk-UA"/>
                  <w14:ligatures w14:val="none"/>
                </w:rPr>
                <w:t>arhitektura@nov-rada.gov.ua</w:t>
              </w:r>
            </w:hyperlink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  <w:p w14:paraId="2730B352" w14:textId="2C1CE5AD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тел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 03344 33441</w:t>
            </w:r>
          </w:p>
        </w:tc>
      </w:tr>
      <w:tr w:rsidR="009D12EA" w:rsidRPr="00FE6A57" w14:paraId="0842D677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2FC29C1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 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EDACE8B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дату, час і місце проведення громадських слухань та умови участі в них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328708" w14:textId="774A4123" w:rsidR="009D12EA" w:rsidRPr="00FE6A57" w:rsidRDefault="00830D0A" w:rsidP="009D1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07</w:t>
            </w:r>
            <w:r w:rsidR="009D12EA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="009D12EA"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7</w:t>
            </w:r>
            <w:r w:rsidR="009D12EA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 року,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15</w:t>
            </w:r>
            <w:r w:rsidR="009D12EA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:00 год.</w:t>
            </w:r>
          </w:p>
          <w:p w14:paraId="1C732443" w14:textId="45621B4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45408, Волинська область, м. Нововолинськ, проспект Дружби,27, 3-й поверх, кабінет 315   (відділ містобудування  та архітектури)</w:t>
            </w:r>
          </w:p>
        </w:tc>
      </w:tr>
      <w:tr w:rsidR="009D12EA" w:rsidRPr="00FE6A57" w14:paraId="16E0DA5B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72A4895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 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C2F3C30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інформація про час і місце (на території адміністративного центру територіальної громади), де у вільному доступі протягом п’яти календарних днів до дати проведення громадських слухань (у тому числі у вихідні дні та в неробочий час)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можна ознайомитися з матеріалами проекту містобудівної документації на місцевому рівні на паперових чи інших твердих (матеріальних) носіях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250941" w14:textId="576CF9E1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45408, Волинська область, м. Нововолинськ, проспект Дружби,27, 3-й поверх, кабінет 315   (відділ містобудування  та архітектури)</w:t>
            </w:r>
          </w:p>
        </w:tc>
      </w:tr>
      <w:tr w:rsidR="009D12EA" w:rsidRPr="00FE6A57" w14:paraId="36B32513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B25A36F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 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DFBB303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графік розміщення матеріалів проекту містобудівної документації на паперових чи інших твердих (матеріальних) носіях у населених пунктах – в одному із населених пунктів старостинськог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о округу (обов’язково у разі утворення у територіальній громаді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старостинських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округів), у кожному з районів міста (обов’язково для міст з районним поділом) або інших місцях за рішенням замовника; мінімальний строк розміщення матеріалів в одному із населених пунктів старостинського округу та районі в місті відповідно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становить три дні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ACBC394" w14:textId="0989B53F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з 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 року по 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.2026року</w:t>
            </w:r>
          </w:p>
          <w:p w14:paraId="061AEDAB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Нововолинська міська територіальна громада</w:t>
            </w:r>
          </w:p>
          <w:p w14:paraId="521C77FC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Благодатний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</w:t>
            </w:r>
          </w:p>
          <w:p w14:paraId="1F4E9BA6" w14:textId="5588759D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сел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 Благодатне, вул. Стуса,16 </w:t>
            </w:r>
          </w:p>
          <w:p w14:paraId="4ECC98B0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C40C7EE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A0C3BAE" w14:textId="58FDA67E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з 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 року по 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.2026року</w:t>
            </w:r>
          </w:p>
          <w:p w14:paraId="625A4AE4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Нововолинська міська територіальна громада</w:t>
            </w:r>
          </w:p>
          <w:p w14:paraId="3CF7EE03" w14:textId="5C637C32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Грибовицький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</w:t>
            </w:r>
          </w:p>
          <w:p w14:paraId="196208D0" w14:textId="52D43795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с.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Грибовиця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вул.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Перемоги,54</w:t>
            </w:r>
          </w:p>
          <w:p w14:paraId="46A1B225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EF510E6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13703CE" w14:textId="609315CC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з 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.2026 року по 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 w:rsidRP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7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.2026року</w:t>
            </w:r>
          </w:p>
          <w:p w14:paraId="7699D78A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Нововолинська міська територіальна громада</w:t>
            </w:r>
          </w:p>
          <w:p w14:paraId="06EEC3F2" w14:textId="2589ACCF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Грядівський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старостинський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округ</w:t>
            </w:r>
          </w:p>
          <w:p w14:paraId="1CE5CB40" w14:textId="075B5CA8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с. Гряди, вул. Лесі Українки, 4-А</w:t>
            </w:r>
          </w:p>
        </w:tc>
      </w:tr>
      <w:tr w:rsidR="009D12EA" w:rsidRPr="00FE6A57" w14:paraId="48FC273C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1A2270B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   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4C07C02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місцезнаходження наявної екологічної інформації, у тому числі пов’язаної із здоров’ям населення, що стосується проекту містобудівної документації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762163E" w14:textId="4D81AF98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45408, Волинська область, м. Нововолинськ, проспект Дружби,27, 3-й поверх, кабінет 315   (відділ містобудування  та архітектури)</w:t>
            </w:r>
          </w:p>
        </w:tc>
      </w:tr>
      <w:tr w:rsidR="009D12EA" w:rsidRPr="00FE6A57" w14:paraId="08F6769D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C79F30E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6E13C9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необхідність проведення транскордонних консультацій щодо проекту містобудівної документації. Не раніше ніж за п’ять днів до розміщення матеріалів проекту містобудівної документації на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паперових чи інших твердих (матеріальних) носіях у принаймні одному із населених пунктів старостинського округу, районах у містах, інших місцях замовник розроблення містобудівної документації розміщує на офіційному веб-сайті замовника та </w:t>
            </w:r>
            <w:proofErr w:type="spellStart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геопорталі</w:t>
            </w:r>
            <w:proofErr w:type="spellEnd"/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Містобудівного кадастру на державному рівні повторне повідомлення про дати, місце та умови </w:t>
            </w: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доступу до відповідних матеріалів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F9EC99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немає необхідності</w:t>
            </w:r>
          </w:p>
        </w:tc>
      </w:tr>
      <w:tr w:rsidR="009D12EA" w:rsidRPr="00FE6A57" w14:paraId="71BD12C4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2310E05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    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F3BD5E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про дату, час і місце проведення громадських слухань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C3078FA" w14:textId="32996D34" w:rsidR="009D12EA" w:rsidRPr="00FE6A57" w:rsidRDefault="00830D0A" w:rsidP="009D1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07</w:t>
            </w:r>
            <w:r w:rsidR="009D12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 w:rsidR="009D12EA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.2026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оку, 15</w:t>
            </w:r>
            <w:r w:rsidR="009D12EA"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:00 год.</w:t>
            </w:r>
          </w:p>
          <w:p w14:paraId="768BF183" w14:textId="21CAFCC5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45408, Волинська область, м. Нововолинськ, проспект Дружби,27, 3-й поверх, кабінет 315   (відділ містобудування  та архітектури)</w:t>
            </w:r>
          </w:p>
        </w:tc>
      </w:tr>
      <w:tr w:rsidR="009D12EA" w:rsidRPr="00FE6A57" w14:paraId="23162564" w14:textId="77777777" w:rsidTr="00127B49">
        <w:tc>
          <w:tcPr>
            <w:tcW w:w="851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D85E3DB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   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483561A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інформація стосовно запланованих інформаційних заходів (презентацій, прилюдного експонування, телевізійний програм, публічних конференцій тощо)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6" w:space="0" w:color="E8E9EB"/>
              <w:right w:val="nil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8ADB92" w14:textId="77777777" w:rsidR="009D12EA" w:rsidRPr="00FE6A57" w:rsidRDefault="009D12EA" w:rsidP="009D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E6A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відсутня</w:t>
            </w:r>
          </w:p>
        </w:tc>
      </w:tr>
    </w:tbl>
    <w:p w14:paraId="264B8C93" w14:textId="77777777" w:rsidR="008A2DC2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val="en-US"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eastAsia="uk-UA"/>
          <w14:ligatures w14:val="none"/>
        </w:rPr>
        <w:t> </w:t>
      </w:r>
    </w:p>
    <w:p w14:paraId="23315DF6" w14:textId="77777777" w:rsidR="00FE6A57" w:rsidRDefault="00FE6A57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val="en-US" w:eastAsia="uk-UA"/>
          <w14:ligatures w14:val="none"/>
        </w:rPr>
      </w:pPr>
    </w:p>
    <w:p w14:paraId="5223F529" w14:textId="77777777" w:rsidR="00FE6A57" w:rsidRPr="00FE6A57" w:rsidRDefault="00FE6A57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val="en-US" w:eastAsia="uk-UA"/>
          <w14:ligatures w14:val="none"/>
        </w:rPr>
      </w:pPr>
    </w:p>
    <w:p w14:paraId="23A52D65" w14:textId="3B5CAACF" w:rsidR="00043156" w:rsidRPr="00FE6A57" w:rsidRDefault="008A2DC2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eastAsia="uk-UA"/>
          <w14:ligatures w14:val="none"/>
        </w:rPr>
        <w:lastRenderedPageBreak/>
        <w:t xml:space="preserve"> </w:t>
      </w:r>
      <w:r w:rsidR="00043156" w:rsidRPr="00FE6A57">
        <w:rPr>
          <w:rFonts w:ascii="Times New Roman" w:eastAsia="Times New Roman" w:hAnsi="Times New Roman" w:cs="Times New Roman"/>
          <w:b/>
          <w:bCs/>
          <w:color w:val="434955"/>
          <w:kern w:val="0"/>
          <w:sz w:val="28"/>
          <w:szCs w:val="28"/>
          <w:lang w:eastAsia="uk-UA"/>
          <w14:ligatures w14:val="none"/>
        </w:rPr>
        <w:t>реєстрація, розгляд і врахування пропозицій громадськості до проектів містобудівної документації на місцевому рівні  з урахуванням того, що:</w:t>
      </w:r>
    </w:p>
    <w:p w14:paraId="12CB3AC9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оприлюднення прийнятих рішень щодо розроблення містобудівної документації на місцевому рівні, проектів містобудівної документації на місцевому рівні є підставою для подання пропозицій громадськості замовнику у строк, визначений замовником містобудівної документації;</w:t>
      </w:r>
    </w:p>
    <w:p w14:paraId="199AE240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пропозиції (зауваження) можуть подаватися в письмовій (паперовій або електронній) та/або усній формі під час громадських слухань із внесенням їх до протоколу громадських слухань;</w:t>
      </w:r>
    </w:p>
    <w:p w14:paraId="65E671B0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пропозиції громадськості подаються у строк, визначений для проведення процедури громадського обговорення, який не може становити менш як 30 днів з дати оприлюднення проекту містобудівної документації на місцевому рівні;</w:t>
      </w:r>
    </w:p>
    <w:p w14:paraId="54A44EDE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пропозиції, подані після встановленого строку, не розглядаються;</w:t>
      </w:r>
    </w:p>
    <w:p w14:paraId="3E7283FF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фізичні особи подають пропозиції із зазначенням прізвища, імені та по батькові (за наявності), місця реєстрації з особистим підписом;</w:t>
      </w:r>
    </w:p>
    <w:p w14:paraId="4A3EB650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юридичні особи подають пропозиції із зазначенням найменування та місцезнаходження юридичної особи з підписом уповноваженої особи;</w:t>
      </w:r>
    </w:p>
    <w:p w14:paraId="62E4EB62" w14:textId="77777777" w:rsidR="00043156" w:rsidRPr="00FE6A57" w:rsidRDefault="00043156" w:rsidP="00043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</w:pPr>
      <w:r w:rsidRPr="00FE6A57">
        <w:rPr>
          <w:rFonts w:ascii="Times New Roman" w:eastAsia="Times New Roman" w:hAnsi="Times New Roman" w:cs="Times New Roman"/>
          <w:color w:val="434955"/>
          <w:kern w:val="0"/>
          <w:sz w:val="28"/>
          <w:szCs w:val="28"/>
          <w:lang w:eastAsia="uk-UA"/>
          <w14:ligatures w14:val="none"/>
        </w:rPr>
        <w:t>пропозиції громадськості підлягають реєстрації замовником та розглядаються розробником і замовником у визначений в повідомленні про громадські обговорення строк.</w:t>
      </w:r>
    </w:p>
    <w:p w14:paraId="67FA1DFF" w14:textId="77777777" w:rsidR="000C289F" w:rsidRPr="00FE6A57" w:rsidRDefault="000C289F">
      <w:pPr>
        <w:rPr>
          <w:rFonts w:ascii="Times New Roman" w:hAnsi="Times New Roman" w:cs="Times New Roman"/>
          <w:sz w:val="28"/>
          <w:szCs w:val="28"/>
        </w:rPr>
      </w:pPr>
    </w:p>
    <w:sectPr w:rsidR="000C289F" w:rsidRPr="00FE6A57" w:rsidSect="008A2DC2">
      <w:pgSz w:w="16838" w:h="11906" w:orient="landscape"/>
      <w:pgMar w:top="851" w:right="138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56"/>
    <w:rsid w:val="00043156"/>
    <w:rsid w:val="00097EFE"/>
    <w:rsid w:val="000A20AF"/>
    <w:rsid w:val="000C289F"/>
    <w:rsid w:val="00127B49"/>
    <w:rsid w:val="001D6966"/>
    <w:rsid w:val="004044AE"/>
    <w:rsid w:val="006C1375"/>
    <w:rsid w:val="00816D22"/>
    <w:rsid w:val="00830D0A"/>
    <w:rsid w:val="008A2DC2"/>
    <w:rsid w:val="008B4344"/>
    <w:rsid w:val="009D12EA"/>
    <w:rsid w:val="00AA3F64"/>
    <w:rsid w:val="00AB4D74"/>
    <w:rsid w:val="00B2672E"/>
    <w:rsid w:val="00BF4B6A"/>
    <w:rsid w:val="00C157B6"/>
    <w:rsid w:val="00D11199"/>
    <w:rsid w:val="00E9504D"/>
    <w:rsid w:val="00EA7C17"/>
    <w:rsid w:val="00EB3095"/>
    <w:rsid w:val="00EE7017"/>
    <w:rsid w:val="00FE6A57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9C38"/>
  <w15:chartTrackingRefBased/>
  <w15:docId w15:val="{E68D3BFC-B5EA-4291-A230-4B871F5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3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3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15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B3095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EB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ektura@nov-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4456</Words>
  <Characters>2540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2026-06-08T12:43:00Z</dcterms:created>
  <dcterms:modified xsi:type="dcterms:W3CDTF">2026-06-08T12:43:00Z</dcterms:modified>
</cp:coreProperties>
</file>