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B3" w:rsidRPr="004F5AE4" w:rsidRDefault="0070069C" w:rsidP="008061B3">
      <w:pPr>
        <w:autoSpaceDE/>
        <w:autoSpaceDN/>
        <w:jc w:val="center"/>
      </w:pPr>
      <w:r w:rsidRPr="004F5AE4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B3" w:rsidRPr="004F5AE4" w:rsidRDefault="008061B3" w:rsidP="008061B3">
      <w:pPr>
        <w:autoSpaceDE/>
        <w:autoSpaceDN/>
        <w:rPr>
          <w:sz w:val="10"/>
          <w:szCs w:val="10"/>
        </w:rPr>
      </w:pPr>
    </w:p>
    <w:p w:rsidR="008061B3" w:rsidRPr="004F5AE4" w:rsidRDefault="008061B3" w:rsidP="008061B3">
      <w:pPr>
        <w:jc w:val="center"/>
        <w:rPr>
          <w:b/>
          <w:bCs/>
          <w:sz w:val="16"/>
          <w:szCs w:val="16"/>
        </w:rPr>
      </w:pPr>
      <w:r w:rsidRPr="004F5AE4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8061B3" w:rsidRPr="004F5AE4" w:rsidRDefault="008061B3" w:rsidP="008061B3">
      <w:pPr>
        <w:jc w:val="center"/>
        <w:rPr>
          <w:caps/>
          <w:sz w:val="28"/>
          <w:szCs w:val="28"/>
        </w:rPr>
      </w:pPr>
      <w:r w:rsidRPr="004F5AE4">
        <w:rPr>
          <w:caps/>
          <w:sz w:val="28"/>
          <w:szCs w:val="28"/>
        </w:rPr>
        <w:t>Волинської області</w:t>
      </w:r>
    </w:p>
    <w:p w:rsidR="008061B3" w:rsidRPr="004F5AE4" w:rsidRDefault="008061B3" w:rsidP="008061B3">
      <w:pPr>
        <w:jc w:val="center"/>
        <w:rPr>
          <w:caps/>
          <w:sz w:val="28"/>
          <w:szCs w:val="28"/>
        </w:rPr>
      </w:pPr>
    </w:p>
    <w:p w:rsidR="008061B3" w:rsidRPr="00CD1078" w:rsidRDefault="0070069C" w:rsidP="008061B3">
      <w:pPr>
        <w:keepNext/>
        <w:spacing w:line="360" w:lineRule="auto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8061B3" w:rsidRPr="004F5AE4">
        <w:rPr>
          <w:b/>
          <w:bCs/>
          <w:sz w:val="32"/>
          <w:szCs w:val="32"/>
        </w:rPr>
        <w:t xml:space="preserve">Р І Ш Е Н </w:t>
      </w:r>
      <w:proofErr w:type="spellStart"/>
      <w:r w:rsidR="008061B3" w:rsidRPr="004F5AE4">
        <w:rPr>
          <w:b/>
          <w:bCs/>
          <w:sz w:val="32"/>
          <w:szCs w:val="32"/>
        </w:rPr>
        <w:t>Н</w:t>
      </w:r>
      <w:proofErr w:type="spellEnd"/>
      <w:r w:rsidR="008061B3" w:rsidRPr="004F5AE4">
        <w:rPr>
          <w:b/>
          <w:bCs/>
          <w:sz w:val="32"/>
          <w:szCs w:val="32"/>
        </w:rPr>
        <w:t xml:space="preserve"> Я</w:t>
      </w:r>
      <w:r w:rsidRPr="00911079">
        <w:rPr>
          <w:b/>
          <w:bCs/>
          <w:caps/>
          <w:sz w:val="32"/>
          <w:szCs w:val="32"/>
        </w:rPr>
        <w:t xml:space="preserve">                     ПРОЄКТ</w:t>
      </w:r>
      <w:r w:rsidR="0042375B">
        <w:rPr>
          <w:b/>
          <w:bCs/>
          <w:sz w:val="32"/>
          <w:szCs w:val="32"/>
        </w:rPr>
        <w:t xml:space="preserve"> </w:t>
      </w:r>
    </w:p>
    <w:p w:rsidR="008061B3" w:rsidRPr="004F5AE4" w:rsidRDefault="008061B3" w:rsidP="008061B3">
      <w:pPr>
        <w:autoSpaceDE/>
        <w:autoSpaceDN/>
        <w:spacing w:line="360" w:lineRule="auto"/>
        <w:rPr>
          <w:sz w:val="28"/>
          <w:szCs w:val="28"/>
          <w:u w:val="single"/>
        </w:rPr>
      </w:pPr>
    </w:p>
    <w:p w:rsidR="008061B3" w:rsidRPr="00C55F6A" w:rsidRDefault="0070069C" w:rsidP="008061B3">
      <w:pPr>
        <w:autoSpaceDE/>
        <w:autoSpaceDN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 w:rsidR="00235651">
        <w:rPr>
          <w:sz w:val="28"/>
          <w:szCs w:val="28"/>
        </w:rPr>
        <w:t>лип</w:t>
      </w:r>
      <w:r w:rsidR="008061B3" w:rsidRPr="004F5AE4">
        <w:rPr>
          <w:sz w:val="28"/>
          <w:szCs w:val="28"/>
        </w:rPr>
        <w:t>ня 202</w:t>
      </w:r>
      <w:r>
        <w:rPr>
          <w:sz w:val="28"/>
          <w:szCs w:val="28"/>
        </w:rPr>
        <w:t>6</w:t>
      </w:r>
      <w:r w:rsidR="008061B3" w:rsidRPr="004F5AE4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</w:t>
      </w:r>
      <w:r w:rsidR="002E7CB1">
        <w:rPr>
          <w:sz w:val="28"/>
          <w:szCs w:val="28"/>
        </w:rPr>
        <w:t xml:space="preserve"> </w:t>
      </w:r>
      <w:r w:rsidR="008061B3" w:rsidRPr="004F5AE4">
        <w:rPr>
          <w:sz w:val="28"/>
          <w:szCs w:val="28"/>
        </w:rPr>
        <w:t xml:space="preserve">       м. Нововолинськ                 </w:t>
      </w:r>
      <w:r w:rsidR="002E7CB1">
        <w:rPr>
          <w:sz w:val="28"/>
          <w:szCs w:val="28"/>
        </w:rPr>
        <w:t xml:space="preserve">  </w:t>
      </w:r>
      <w:r w:rsidR="008061B3" w:rsidRPr="004F5AE4">
        <w:rPr>
          <w:sz w:val="28"/>
          <w:szCs w:val="28"/>
        </w:rPr>
        <w:t xml:space="preserve">        </w:t>
      </w:r>
      <w:r w:rsidR="002E7CB1">
        <w:rPr>
          <w:sz w:val="28"/>
          <w:szCs w:val="28"/>
        </w:rPr>
        <w:t xml:space="preserve"> </w:t>
      </w:r>
      <w:r w:rsidR="008061B3" w:rsidRPr="004F5AE4">
        <w:rPr>
          <w:sz w:val="28"/>
          <w:szCs w:val="28"/>
        </w:rPr>
        <w:t xml:space="preserve">    </w:t>
      </w:r>
      <w:r w:rsidR="00D34042">
        <w:rPr>
          <w:sz w:val="28"/>
          <w:szCs w:val="28"/>
        </w:rPr>
        <w:t xml:space="preserve">      </w:t>
      </w:r>
      <w:r w:rsidR="008061B3" w:rsidRPr="004F5AE4">
        <w:rPr>
          <w:sz w:val="28"/>
          <w:szCs w:val="28"/>
        </w:rPr>
        <w:t>№</w:t>
      </w:r>
    </w:p>
    <w:p w:rsidR="00C928D6" w:rsidRPr="004F5AE4" w:rsidRDefault="00C928D6" w:rsidP="0030781B">
      <w:pPr>
        <w:rPr>
          <w:sz w:val="28"/>
          <w:szCs w:val="28"/>
        </w:rPr>
      </w:pPr>
    </w:p>
    <w:p w:rsidR="0030781B" w:rsidRPr="009E14C7" w:rsidRDefault="0030781B" w:rsidP="00DC4FA4">
      <w:pPr>
        <w:ind w:right="6520"/>
        <w:rPr>
          <w:sz w:val="28"/>
          <w:szCs w:val="28"/>
        </w:rPr>
      </w:pPr>
      <w:r w:rsidRPr="00076D39">
        <w:rPr>
          <w:sz w:val="28"/>
          <w:szCs w:val="28"/>
        </w:rPr>
        <w:t xml:space="preserve">Про </w:t>
      </w:r>
      <w:r w:rsidR="0070069C">
        <w:rPr>
          <w:sz w:val="28"/>
          <w:szCs w:val="28"/>
        </w:rPr>
        <w:t>встановлення</w:t>
      </w:r>
      <w:r w:rsidR="00D26FF1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>тариф</w:t>
      </w:r>
      <w:r w:rsidR="00D26FF1" w:rsidRPr="00076D39">
        <w:rPr>
          <w:sz w:val="28"/>
          <w:szCs w:val="28"/>
        </w:rPr>
        <w:t>ів</w:t>
      </w:r>
      <w:r w:rsidR="008061B3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 xml:space="preserve">на послуги </w:t>
      </w:r>
      <w:r w:rsidR="00F561D2" w:rsidRPr="00076D39">
        <w:rPr>
          <w:sz w:val="28"/>
          <w:szCs w:val="28"/>
        </w:rPr>
        <w:t xml:space="preserve"> </w:t>
      </w:r>
      <w:r w:rsidRPr="00076D39">
        <w:rPr>
          <w:sz w:val="28"/>
          <w:szCs w:val="28"/>
        </w:rPr>
        <w:t>з</w:t>
      </w:r>
      <w:r w:rsidR="0054149A" w:rsidRPr="00076D39">
        <w:rPr>
          <w:sz w:val="28"/>
          <w:szCs w:val="28"/>
        </w:rPr>
        <w:t xml:space="preserve"> </w:t>
      </w:r>
      <w:r w:rsidR="006A4DDA">
        <w:rPr>
          <w:sz w:val="28"/>
          <w:szCs w:val="28"/>
        </w:rPr>
        <w:t>управління</w:t>
      </w:r>
      <w:r w:rsidR="008061B3" w:rsidRPr="004F5AE4">
        <w:rPr>
          <w:sz w:val="28"/>
          <w:szCs w:val="28"/>
        </w:rPr>
        <w:t xml:space="preserve"> </w:t>
      </w:r>
      <w:r w:rsidRPr="0070579C">
        <w:rPr>
          <w:sz w:val="28"/>
          <w:szCs w:val="28"/>
        </w:rPr>
        <w:t>побутови</w:t>
      </w:r>
      <w:r w:rsidR="00EE7305" w:rsidRPr="0070579C">
        <w:rPr>
          <w:sz w:val="28"/>
          <w:szCs w:val="28"/>
        </w:rPr>
        <w:t>ми</w:t>
      </w:r>
      <w:r w:rsidRPr="0070579C">
        <w:rPr>
          <w:sz w:val="28"/>
          <w:szCs w:val="28"/>
        </w:rPr>
        <w:t xml:space="preserve"> відход</w:t>
      </w:r>
      <w:r w:rsidR="00EE7305" w:rsidRPr="0070579C">
        <w:rPr>
          <w:sz w:val="28"/>
          <w:szCs w:val="28"/>
        </w:rPr>
        <w:t>ами</w:t>
      </w:r>
    </w:p>
    <w:p w:rsidR="00C928D6" w:rsidRPr="0070579C" w:rsidRDefault="00C928D6" w:rsidP="0030781B">
      <w:pPr>
        <w:rPr>
          <w:sz w:val="28"/>
          <w:szCs w:val="28"/>
        </w:rPr>
      </w:pPr>
    </w:p>
    <w:p w:rsidR="008061B3" w:rsidRPr="0070579C" w:rsidRDefault="008061B3" w:rsidP="0030781B">
      <w:pPr>
        <w:rPr>
          <w:sz w:val="28"/>
          <w:szCs w:val="28"/>
        </w:rPr>
      </w:pPr>
    </w:p>
    <w:p w:rsidR="005233CE" w:rsidRPr="0070579C" w:rsidRDefault="00B85726" w:rsidP="008061B3">
      <w:pPr>
        <w:ind w:firstLine="567"/>
        <w:jc w:val="both"/>
        <w:rPr>
          <w:sz w:val="28"/>
          <w:szCs w:val="28"/>
        </w:rPr>
      </w:pPr>
      <w:r w:rsidRPr="0070579C">
        <w:rPr>
          <w:sz w:val="28"/>
          <w:szCs w:val="28"/>
        </w:rPr>
        <w:t>Відповідно до підпункту 2 пункту «а» статті 28 Закону України «Про місцеве самоврядування в Україні»,</w:t>
      </w:r>
      <w:r>
        <w:rPr>
          <w:sz w:val="28"/>
          <w:szCs w:val="28"/>
        </w:rPr>
        <w:t xml:space="preserve"> к</w:t>
      </w:r>
      <w:r w:rsidR="00B15393" w:rsidRPr="00B15393">
        <w:rPr>
          <w:sz w:val="28"/>
          <w:szCs w:val="28"/>
        </w:rPr>
        <w:t>еруючись Закон</w:t>
      </w:r>
      <w:r>
        <w:rPr>
          <w:sz w:val="28"/>
          <w:szCs w:val="28"/>
        </w:rPr>
        <w:t>о</w:t>
      </w:r>
      <w:r w:rsidR="00B15393" w:rsidRPr="00B15393">
        <w:rPr>
          <w:sz w:val="28"/>
          <w:szCs w:val="28"/>
        </w:rPr>
        <w:t>м України «Про житлово-комунальні послуги»</w:t>
      </w:r>
      <w:r w:rsidR="00B45515">
        <w:rPr>
          <w:sz w:val="28"/>
          <w:szCs w:val="28"/>
        </w:rPr>
        <w:t>,</w:t>
      </w:r>
      <w:r w:rsidR="00B15393" w:rsidRPr="00B15393">
        <w:rPr>
          <w:sz w:val="28"/>
          <w:szCs w:val="28"/>
        </w:rPr>
        <w:t xml:space="preserve"> </w:t>
      </w:r>
      <w:r w:rsidR="00B45515" w:rsidRPr="00B15393">
        <w:rPr>
          <w:sz w:val="28"/>
          <w:szCs w:val="28"/>
        </w:rPr>
        <w:t>Постановою Кабінету Міністрів України від 26.09.2023 № 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B45515">
        <w:rPr>
          <w:sz w:val="28"/>
          <w:szCs w:val="28"/>
        </w:rPr>
        <w:t xml:space="preserve">, </w:t>
      </w:r>
      <w:r w:rsidR="00B15393" w:rsidRPr="00B15393">
        <w:rPr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</w:t>
      </w:r>
      <w:r w:rsidR="00B45515">
        <w:rPr>
          <w:sz w:val="28"/>
          <w:szCs w:val="28"/>
        </w:rPr>
        <w:t> </w:t>
      </w:r>
      <w:r w:rsidR="00B15393" w:rsidRPr="00B15393">
        <w:rPr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(зі змінами), правилами надання послуги з управління побутовими відходами, затверджених постановою Кабінету Міністрів України від 08.08.2023 № 835 та рішенням виконавчого комітету від 20.05.2025 №</w:t>
      </w:r>
      <w:r w:rsidR="00B45515">
        <w:rPr>
          <w:sz w:val="28"/>
          <w:szCs w:val="28"/>
        </w:rPr>
        <w:t xml:space="preserve"> </w:t>
      </w:r>
      <w:r w:rsidR="00B15393" w:rsidRPr="00B15393">
        <w:rPr>
          <w:sz w:val="28"/>
          <w:szCs w:val="28"/>
        </w:rPr>
        <w:t xml:space="preserve">495 «Про затвердження норм надання послуг з управління побутовими відходами на території Нововолинської міської територіальної громади на 2025-2029 роки», з метою забезпечення стабільного та якісного  надання послуг з управління побутовими відходами та належного санітарного стану в місті, на підставі </w:t>
      </w:r>
      <w:r w:rsidR="001C6968">
        <w:rPr>
          <w:sz w:val="28"/>
          <w:szCs w:val="28"/>
        </w:rPr>
        <w:t>листів</w:t>
      </w:r>
      <w:r w:rsidR="00B15393" w:rsidRPr="00B15393">
        <w:rPr>
          <w:sz w:val="28"/>
          <w:szCs w:val="28"/>
        </w:rPr>
        <w:t xml:space="preserve"> Виробничого управління комунального господарства від 01.06.2026 № 805/01-02/2-26</w:t>
      </w:r>
      <w:r w:rsidR="001C6968">
        <w:rPr>
          <w:sz w:val="28"/>
          <w:szCs w:val="28"/>
        </w:rPr>
        <w:t xml:space="preserve"> та від 22.06.2026 № 941</w:t>
      </w:r>
      <w:r w:rsidR="001C6968" w:rsidRPr="00B15393">
        <w:rPr>
          <w:sz w:val="28"/>
          <w:szCs w:val="28"/>
        </w:rPr>
        <w:t>/01-02/2-26</w:t>
      </w:r>
      <w:r w:rsidR="00B15393" w:rsidRPr="00B15393">
        <w:rPr>
          <w:sz w:val="28"/>
          <w:szCs w:val="28"/>
        </w:rPr>
        <w:t>, виконавчий комітет міської ради</w:t>
      </w:r>
    </w:p>
    <w:p w:rsidR="005233CE" w:rsidRPr="0070579C" w:rsidRDefault="005233CE" w:rsidP="00F40E4D">
      <w:pPr>
        <w:jc w:val="both"/>
        <w:rPr>
          <w:sz w:val="28"/>
          <w:szCs w:val="28"/>
        </w:rPr>
      </w:pPr>
    </w:p>
    <w:p w:rsidR="000C718E" w:rsidRPr="00475339" w:rsidRDefault="008061B3" w:rsidP="008061B3">
      <w:pPr>
        <w:pStyle w:val="af"/>
        <w:rPr>
          <w:sz w:val="28"/>
          <w:szCs w:val="28"/>
          <w:lang w:eastAsia="uk-UA"/>
        </w:rPr>
      </w:pPr>
      <w:r w:rsidRPr="00475339">
        <w:rPr>
          <w:sz w:val="28"/>
          <w:szCs w:val="28"/>
        </w:rPr>
        <w:t>ВИРІШИВ:</w:t>
      </w:r>
    </w:p>
    <w:p w:rsidR="000C718E" w:rsidRPr="00475339" w:rsidRDefault="000C718E" w:rsidP="007D3C93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4E0120" w:rsidRPr="002C053D" w:rsidRDefault="004F5AE4" w:rsidP="004E012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75339">
        <w:rPr>
          <w:sz w:val="28"/>
          <w:szCs w:val="28"/>
        </w:rPr>
        <w:t xml:space="preserve">1. </w:t>
      </w:r>
      <w:r w:rsidR="0030781B" w:rsidRPr="00076D39">
        <w:rPr>
          <w:sz w:val="28"/>
          <w:szCs w:val="28"/>
        </w:rPr>
        <w:t>В</w:t>
      </w:r>
      <w:r w:rsidR="007D3C93" w:rsidRPr="00076D39">
        <w:rPr>
          <w:sz w:val="28"/>
          <w:szCs w:val="28"/>
        </w:rPr>
        <w:t>становити тарифи на послуги з</w:t>
      </w:r>
      <w:r w:rsidR="00EE7305" w:rsidRPr="00076D39">
        <w:rPr>
          <w:sz w:val="28"/>
          <w:szCs w:val="28"/>
        </w:rPr>
        <w:t xml:space="preserve"> </w:t>
      </w:r>
      <w:r w:rsidR="006A4DDA">
        <w:rPr>
          <w:sz w:val="28"/>
          <w:szCs w:val="28"/>
        </w:rPr>
        <w:t>управління</w:t>
      </w:r>
      <w:r w:rsidR="00EE7305" w:rsidRPr="00076D39">
        <w:rPr>
          <w:sz w:val="28"/>
          <w:szCs w:val="28"/>
        </w:rPr>
        <w:t xml:space="preserve"> </w:t>
      </w:r>
      <w:r w:rsidR="007D3C93" w:rsidRPr="00076D39">
        <w:rPr>
          <w:sz w:val="28"/>
          <w:szCs w:val="28"/>
        </w:rPr>
        <w:t>побутови</w:t>
      </w:r>
      <w:r w:rsidR="00EE7305" w:rsidRPr="00076D39">
        <w:rPr>
          <w:sz w:val="28"/>
          <w:szCs w:val="28"/>
        </w:rPr>
        <w:t>ми</w:t>
      </w:r>
      <w:r w:rsidR="007D3C93" w:rsidRPr="00076D39">
        <w:rPr>
          <w:sz w:val="28"/>
          <w:szCs w:val="28"/>
        </w:rPr>
        <w:t xml:space="preserve"> відход</w:t>
      </w:r>
      <w:r w:rsidR="00EE7305" w:rsidRPr="00076D39">
        <w:rPr>
          <w:sz w:val="28"/>
          <w:szCs w:val="28"/>
        </w:rPr>
        <w:t>ами</w:t>
      </w:r>
      <w:r w:rsidR="0030781B" w:rsidRPr="00076D39">
        <w:rPr>
          <w:sz w:val="28"/>
          <w:szCs w:val="28"/>
        </w:rPr>
        <w:t xml:space="preserve">, </w:t>
      </w:r>
      <w:r w:rsidR="00051B11" w:rsidRPr="00051B11">
        <w:rPr>
          <w:sz w:val="28"/>
          <w:szCs w:val="28"/>
        </w:rPr>
        <w:t>що надаються Виробнич</w:t>
      </w:r>
      <w:r w:rsidR="00051B11">
        <w:rPr>
          <w:sz w:val="28"/>
          <w:szCs w:val="28"/>
        </w:rPr>
        <w:t>им</w:t>
      </w:r>
      <w:r w:rsidR="00051B11" w:rsidRPr="00051B11">
        <w:rPr>
          <w:sz w:val="28"/>
          <w:szCs w:val="28"/>
        </w:rPr>
        <w:t xml:space="preserve"> управління</w:t>
      </w:r>
      <w:r w:rsidR="00051B11">
        <w:rPr>
          <w:sz w:val="28"/>
          <w:szCs w:val="28"/>
        </w:rPr>
        <w:t>м</w:t>
      </w:r>
      <w:r w:rsidR="00051B11" w:rsidRPr="00051B11">
        <w:rPr>
          <w:sz w:val="28"/>
          <w:szCs w:val="28"/>
        </w:rPr>
        <w:t xml:space="preserve"> комунального господарства</w:t>
      </w:r>
      <w:r w:rsidR="00051B11">
        <w:rPr>
          <w:sz w:val="28"/>
          <w:szCs w:val="28"/>
        </w:rPr>
        <w:t xml:space="preserve"> </w:t>
      </w:r>
      <w:r w:rsidR="00051B11" w:rsidRPr="002C053D">
        <w:rPr>
          <w:sz w:val="28"/>
          <w:szCs w:val="28"/>
        </w:rPr>
        <w:t>Нововолинської міської ради, згідно з додатком 1 за структурами, зазначеними у додатк</w:t>
      </w:r>
      <w:r w:rsidR="002C053D" w:rsidRPr="002C053D">
        <w:rPr>
          <w:sz w:val="28"/>
          <w:szCs w:val="28"/>
        </w:rPr>
        <w:t>у</w:t>
      </w:r>
      <w:r w:rsidR="00051B11" w:rsidRPr="002C053D">
        <w:rPr>
          <w:sz w:val="28"/>
          <w:szCs w:val="28"/>
        </w:rPr>
        <w:t xml:space="preserve"> </w:t>
      </w:r>
      <w:r w:rsidR="002C053D" w:rsidRPr="002C053D">
        <w:rPr>
          <w:sz w:val="28"/>
          <w:szCs w:val="28"/>
        </w:rPr>
        <w:t>2</w:t>
      </w:r>
      <w:r w:rsidR="00051B11" w:rsidRPr="002C053D">
        <w:rPr>
          <w:sz w:val="28"/>
          <w:szCs w:val="28"/>
        </w:rPr>
        <w:t>.</w:t>
      </w:r>
    </w:p>
    <w:p w:rsidR="00D21BA5" w:rsidRDefault="0069562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C053D">
        <w:rPr>
          <w:sz w:val="28"/>
          <w:szCs w:val="28"/>
          <w:shd w:val="clear" w:color="auto" w:fill="FFFFFF"/>
        </w:rPr>
        <w:t>2</w:t>
      </w:r>
      <w:r w:rsidR="00D26FF1" w:rsidRPr="002C053D">
        <w:rPr>
          <w:sz w:val="28"/>
          <w:szCs w:val="28"/>
          <w:shd w:val="clear" w:color="auto" w:fill="FFFFFF"/>
        </w:rPr>
        <w:t>.</w:t>
      </w:r>
      <w:r w:rsidR="004F5AE4" w:rsidRPr="002C053D">
        <w:rPr>
          <w:sz w:val="28"/>
          <w:szCs w:val="28"/>
          <w:shd w:val="clear" w:color="auto" w:fill="FFFFFF"/>
        </w:rPr>
        <w:t xml:space="preserve"> </w:t>
      </w:r>
      <w:r w:rsidR="00D21BA5" w:rsidRPr="002C053D">
        <w:rPr>
          <w:sz w:val="28"/>
          <w:szCs w:val="28"/>
          <w:shd w:val="clear" w:color="auto" w:fill="FFFFFF"/>
        </w:rPr>
        <w:t>Виробничому управлінню комунального господарства</w:t>
      </w:r>
      <w:r w:rsidR="00D21BA5" w:rsidRPr="002C053D">
        <w:rPr>
          <w:sz w:val="28"/>
          <w:szCs w:val="28"/>
          <w:shd w:val="clear" w:color="auto" w:fill="FFFFFF"/>
          <w:lang w:val="en-US"/>
        </w:rPr>
        <w:t xml:space="preserve"> </w:t>
      </w:r>
      <w:r w:rsidR="00D21BA5" w:rsidRPr="002C053D">
        <w:rPr>
          <w:sz w:val="28"/>
          <w:szCs w:val="28"/>
          <w:shd w:val="clear" w:color="auto" w:fill="FFFFFF"/>
        </w:rPr>
        <w:t xml:space="preserve">Нововолинської міської ради (Олег </w:t>
      </w:r>
      <w:proofErr w:type="spellStart"/>
      <w:r w:rsidR="00D21BA5" w:rsidRPr="002C053D">
        <w:rPr>
          <w:sz w:val="28"/>
          <w:szCs w:val="28"/>
          <w:shd w:val="clear" w:color="auto" w:fill="FFFFFF"/>
        </w:rPr>
        <w:t>Голян</w:t>
      </w:r>
      <w:proofErr w:type="spellEnd"/>
      <w:r w:rsidR="00D21BA5" w:rsidRPr="002C053D">
        <w:rPr>
          <w:sz w:val="28"/>
          <w:szCs w:val="28"/>
          <w:shd w:val="clear" w:color="auto" w:fill="FFFFFF"/>
        </w:rPr>
        <w:t>):</w:t>
      </w:r>
    </w:p>
    <w:p w:rsidR="00B45515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45515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45515" w:rsidRDefault="00B45515" w:rsidP="00B45515">
      <w:pPr>
        <w:tabs>
          <w:tab w:val="left" w:pos="1134"/>
        </w:tabs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</w:p>
    <w:p w:rsidR="00B45515" w:rsidRPr="002C053D" w:rsidRDefault="00B45515" w:rsidP="004E0120">
      <w:pPr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B15393" w:rsidRDefault="00D21BA5" w:rsidP="008061B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C053D">
        <w:rPr>
          <w:sz w:val="28"/>
          <w:szCs w:val="28"/>
          <w:shd w:val="clear" w:color="auto" w:fill="FFFFFF"/>
        </w:rPr>
        <w:t>1)</w:t>
      </w:r>
      <w:r w:rsidR="004E0120" w:rsidRPr="002C053D">
        <w:rPr>
          <w:sz w:val="28"/>
          <w:szCs w:val="28"/>
          <w:shd w:val="clear" w:color="auto" w:fill="FFFFFF"/>
        </w:rPr>
        <w:t xml:space="preserve"> </w:t>
      </w:r>
      <w:r w:rsidR="00CC2EBF" w:rsidRPr="002C053D">
        <w:rPr>
          <w:sz w:val="28"/>
          <w:szCs w:val="28"/>
          <w:shd w:val="clear" w:color="auto" w:fill="FFFFFF"/>
        </w:rPr>
        <w:t>здійснювати нарахування плати за послуги з управління побутовими відходами із врахуванням тарифів, встановлених цим рішенням та чи</w:t>
      </w:r>
      <w:r w:rsidR="00051B11" w:rsidRPr="002C053D">
        <w:rPr>
          <w:sz w:val="28"/>
          <w:szCs w:val="28"/>
          <w:shd w:val="clear" w:color="auto" w:fill="FFFFFF"/>
        </w:rPr>
        <w:t xml:space="preserve">нних норм на 1 людину в місяць </w:t>
      </w:r>
      <w:r w:rsidR="00CC2EBF" w:rsidRPr="002C053D">
        <w:rPr>
          <w:sz w:val="28"/>
          <w:szCs w:val="28"/>
          <w:shd w:val="clear" w:color="auto" w:fill="FFFFFF"/>
        </w:rPr>
        <w:t xml:space="preserve">(додаток </w:t>
      </w:r>
      <w:r w:rsidR="002C053D" w:rsidRPr="002C053D">
        <w:rPr>
          <w:sz w:val="28"/>
          <w:szCs w:val="28"/>
          <w:shd w:val="clear" w:color="auto" w:fill="FFFFFF"/>
        </w:rPr>
        <w:t>3</w:t>
      </w:r>
      <w:r w:rsidR="004E0120" w:rsidRPr="002C053D">
        <w:rPr>
          <w:sz w:val="28"/>
          <w:szCs w:val="28"/>
          <w:shd w:val="clear" w:color="auto" w:fill="FFFFFF"/>
        </w:rPr>
        <w:t>);</w:t>
      </w:r>
    </w:p>
    <w:p w:rsidR="00D21BA5" w:rsidRDefault="00D773EC" w:rsidP="008061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C053D">
        <w:rPr>
          <w:sz w:val="28"/>
          <w:szCs w:val="28"/>
          <w:shd w:val="clear" w:color="auto" w:fill="FFFFFF"/>
        </w:rPr>
        <w:t xml:space="preserve">2) </w:t>
      </w:r>
      <w:r w:rsidR="00D21BA5" w:rsidRPr="002C053D">
        <w:rPr>
          <w:sz w:val="28"/>
          <w:szCs w:val="28"/>
          <w:shd w:val="clear" w:color="auto" w:fill="FFFFFF"/>
        </w:rPr>
        <w:t>п</w:t>
      </w:r>
      <w:r w:rsidR="00D21BA5" w:rsidRPr="002C053D">
        <w:rPr>
          <w:sz w:val="28"/>
          <w:szCs w:val="28"/>
        </w:rPr>
        <w:t xml:space="preserve">овідомити споживачів про </w:t>
      </w:r>
      <w:r w:rsidR="009E14C7">
        <w:rPr>
          <w:sz w:val="28"/>
          <w:szCs w:val="28"/>
        </w:rPr>
        <w:t>встановлення</w:t>
      </w:r>
      <w:r w:rsidR="00D21BA5" w:rsidRPr="002C053D">
        <w:rPr>
          <w:sz w:val="28"/>
          <w:szCs w:val="28"/>
        </w:rPr>
        <w:t xml:space="preserve"> </w:t>
      </w:r>
      <w:r w:rsidR="00D21BA5" w:rsidRPr="003746E6">
        <w:rPr>
          <w:sz w:val="28"/>
          <w:szCs w:val="28"/>
        </w:rPr>
        <w:t xml:space="preserve">тарифів на послуги  з </w:t>
      </w:r>
      <w:r w:rsidR="006A4DDA">
        <w:rPr>
          <w:sz w:val="28"/>
          <w:szCs w:val="28"/>
        </w:rPr>
        <w:t>управління</w:t>
      </w:r>
      <w:r w:rsidR="00D21BA5" w:rsidRPr="003746E6">
        <w:rPr>
          <w:sz w:val="28"/>
          <w:szCs w:val="28"/>
        </w:rPr>
        <w:t xml:space="preserve"> побутовими відходами в строк згідно з діючим законодавством України</w:t>
      </w:r>
      <w:r w:rsidR="00D21BA5">
        <w:rPr>
          <w:sz w:val="28"/>
          <w:szCs w:val="28"/>
        </w:rPr>
        <w:t>;</w:t>
      </w:r>
    </w:p>
    <w:p w:rsidR="00D26FF1" w:rsidRPr="00475339" w:rsidRDefault="00D773EC" w:rsidP="008061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BA5">
        <w:rPr>
          <w:sz w:val="28"/>
          <w:szCs w:val="28"/>
        </w:rPr>
        <w:t>)</w:t>
      </w:r>
      <w:r w:rsidR="00D26FF1" w:rsidRPr="00475339">
        <w:rPr>
          <w:sz w:val="28"/>
          <w:szCs w:val="28"/>
          <w:shd w:val="clear" w:color="auto" w:fill="FFFFFF"/>
        </w:rPr>
        <w:t xml:space="preserve"> проводити перерахування тарифів шляхом коригування лише тих складових частин структури тарифів, за якими відбулися цінові зміни</w:t>
      </w:r>
      <w:r w:rsidR="00D21BA5">
        <w:rPr>
          <w:sz w:val="28"/>
          <w:szCs w:val="28"/>
          <w:shd w:val="clear" w:color="auto" w:fill="FFFFFF"/>
        </w:rPr>
        <w:t xml:space="preserve">, </w:t>
      </w:r>
      <w:r w:rsidR="00D21BA5">
        <w:rPr>
          <w:sz w:val="28"/>
          <w:szCs w:val="28"/>
        </w:rPr>
        <w:t>у</w:t>
      </w:r>
      <w:r w:rsidR="00D21BA5" w:rsidRPr="00475339">
        <w:rPr>
          <w:sz w:val="28"/>
          <w:szCs w:val="28"/>
          <w:shd w:val="clear" w:color="auto" w:fill="FFFFFF"/>
        </w:rPr>
        <w:t xml:space="preserve"> разі зміни протягом строку дії тарифів обсягу окремих витрат, зокрема податків і зборів, мінімальної заробітної плати, орендної плати та амортизаційних відрахувань, цін і тарифів на паливно-енергетичні та інші матеріальні ресурси</w:t>
      </w:r>
      <w:r w:rsidR="00D26FF1" w:rsidRPr="00475339">
        <w:rPr>
          <w:sz w:val="28"/>
          <w:szCs w:val="28"/>
          <w:shd w:val="clear" w:color="auto" w:fill="FFFFFF"/>
        </w:rPr>
        <w:t>.</w:t>
      </w:r>
    </w:p>
    <w:p w:rsidR="00051B11" w:rsidRDefault="00D21BA5" w:rsidP="00D21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FF1" w:rsidRPr="003746E6">
        <w:rPr>
          <w:sz w:val="28"/>
          <w:szCs w:val="28"/>
        </w:rPr>
        <w:t>.</w:t>
      </w:r>
      <w:r w:rsidR="004F5AE4" w:rsidRPr="003746E6">
        <w:rPr>
          <w:sz w:val="28"/>
          <w:szCs w:val="28"/>
        </w:rPr>
        <w:t xml:space="preserve"> </w:t>
      </w:r>
      <w:r w:rsidR="00B15393" w:rsidRPr="00B15393">
        <w:rPr>
          <w:sz w:val="28"/>
          <w:szCs w:val="28"/>
        </w:rPr>
        <w:t>Встановити строк дії тарифів</w:t>
      </w:r>
      <w:r w:rsidR="0054149A" w:rsidRPr="00076D39">
        <w:rPr>
          <w:sz w:val="28"/>
          <w:szCs w:val="28"/>
        </w:rPr>
        <w:t xml:space="preserve"> </w:t>
      </w:r>
      <w:r w:rsidR="0054149A" w:rsidRPr="00076D39">
        <w:rPr>
          <w:sz w:val="28"/>
          <w:szCs w:val="28"/>
          <w:shd w:val="clear" w:color="auto" w:fill="FFFFFF"/>
        </w:rPr>
        <w:t xml:space="preserve">з </w:t>
      </w:r>
      <w:r w:rsidR="00B476CA">
        <w:rPr>
          <w:sz w:val="28"/>
          <w:szCs w:val="28"/>
          <w:shd w:val="clear" w:color="auto" w:fill="FFFFFF"/>
        </w:rPr>
        <w:t>моменту оприлюднення даного рішення</w:t>
      </w:r>
      <w:r w:rsidR="00B15393" w:rsidRPr="00B15393">
        <w:t xml:space="preserve"> </w:t>
      </w:r>
      <w:r w:rsidR="00B15393" w:rsidRPr="00B15393">
        <w:rPr>
          <w:sz w:val="28"/>
          <w:szCs w:val="28"/>
          <w:shd w:val="clear" w:color="auto" w:fill="FFFFFF"/>
        </w:rPr>
        <w:t>до прийняття відповідного рішення про їх зміну</w:t>
      </w:r>
      <w:r w:rsidR="0054149A" w:rsidRPr="00076D39">
        <w:rPr>
          <w:sz w:val="28"/>
          <w:szCs w:val="28"/>
        </w:rPr>
        <w:t>.</w:t>
      </w:r>
    </w:p>
    <w:p w:rsidR="00D21BA5" w:rsidRPr="00076D39" w:rsidRDefault="00D21BA5" w:rsidP="002A0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0069C" w:rsidRPr="00911079">
        <w:rPr>
          <w:sz w:val="28"/>
          <w:szCs w:val="28"/>
        </w:rPr>
        <w:t>Визнати</w:t>
      </w:r>
      <w:r w:rsidRPr="003746E6">
        <w:rPr>
          <w:sz w:val="28"/>
          <w:szCs w:val="28"/>
        </w:rPr>
        <w:t xml:space="preserve"> таким</w:t>
      </w:r>
      <w:r w:rsidR="002A0F80">
        <w:rPr>
          <w:sz w:val="28"/>
          <w:szCs w:val="28"/>
        </w:rPr>
        <w:t>и</w:t>
      </w:r>
      <w:r w:rsidRPr="003746E6">
        <w:rPr>
          <w:sz w:val="28"/>
          <w:szCs w:val="28"/>
        </w:rPr>
        <w:t>, що втратил</w:t>
      </w:r>
      <w:r w:rsidR="002A0F80">
        <w:rPr>
          <w:sz w:val="28"/>
          <w:szCs w:val="28"/>
        </w:rPr>
        <w:t>и</w:t>
      </w:r>
      <w:r w:rsidRPr="003746E6">
        <w:rPr>
          <w:sz w:val="28"/>
          <w:szCs w:val="28"/>
        </w:rPr>
        <w:t xml:space="preserve"> чинність р</w:t>
      </w:r>
      <w:r w:rsidR="002A0F80">
        <w:rPr>
          <w:sz w:val="28"/>
          <w:szCs w:val="28"/>
        </w:rPr>
        <w:t>ішення виконавчого комітету від 11.10.2021 № 381 «</w:t>
      </w:r>
      <w:r w:rsidR="002A0F80" w:rsidRPr="002A0F80">
        <w:rPr>
          <w:sz w:val="28"/>
          <w:szCs w:val="28"/>
        </w:rPr>
        <w:t>Про встановлення тарифів</w:t>
      </w:r>
      <w:r w:rsidR="002A0F80">
        <w:rPr>
          <w:sz w:val="28"/>
          <w:szCs w:val="28"/>
        </w:rPr>
        <w:t xml:space="preserve"> </w:t>
      </w:r>
      <w:r w:rsidR="002A0F80" w:rsidRPr="002A0F80">
        <w:rPr>
          <w:sz w:val="28"/>
          <w:szCs w:val="28"/>
        </w:rPr>
        <w:t>на послуги  з поводження</w:t>
      </w:r>
      <w:r w:rsidR="002A0F80">
        <w:rPr>
          <w:sz w:val="28"/>
          <w:szCs w:val="28"/>
        </w:rPr>
        <w:t xml:space="preserve"> </w:t>
      </w:r>
      <w:r w:rsidR="002A0F80" w:rsidRPr="002A0F80">
        <w:rPr>
          <w:sz w:val="28"/>
          <w:szCs w:val="28"/>
        </w:rPr>
        <w:t>з побутовими відходами</w:t>
      </w:r>
      <w:r w:rsidR="002A0F80">
        <w:rPr>
          <w:sz w:val="28"/>
          <w:szCs w:val="28"/>
        </w:rPr>
        <w:t xml:space="preserve">» та від </w:t>
      </w:r>
      <w:r w:rsidR="0070069C">
        <w:rPr>
          <w:sz w:val="28"/>
          <w:szCs w:val="28"/>
        </w:rPr>
        <w:t>22</w:t>
      </w:r>
      <w:r w:rsidRPr="003746E6">
        <w:rPr>
          <w:sz w:val="28"/>
          <w:szCs w:val="28"/>
        </w:rPr>
        <w:t>.07.202</w:t>
      </w:r>
      <w:r w:rsidR="0070069C">
        <w:rPr>
          <w:sz w:val="28"/>
          <w:szCs w:val="28"/>
        </w:rPr>
        <w:t>4</w:t>
      </w:r>
      <w:r w:rsidRPr="003746E6">
        <w:rPr>
          <w:sz w:val="28"/>
          <w:szCs w:val="28"/>
        </w:rPr>
        <w:t xml:space="preserve"> № </w:t>
      </w:r>
      <w:r w:rsidR="0070069C">
        <w:rPr>
          <w:sz w:val="28"/>
          <w:szCs w:val="28"/>
        </w:rPr>
        <w:t>706</w:t>
      </w:r>
      <w:r w:rsidRPr="003746E6">
        <w:rPr>
          <w:sz w:val="28"/>
          <w:szCs w:val="28"/>
        </w:rPr>
        <w:t xml:space="preserve"> «</w:t>
      </w:r>
      <w:r w:rsidR="0070069C" w:rsidRPr="0070069C">
        <w:rPr>
          <w:sz w:val="28"/>
          <w:szCs w:val="28"/>
        </w:rPr>
        <w:t>Про коригування тарифів на послуги з управління побутовими відходами</w:t>
      </w:r>
      <w:r w:rsidRPr="00866167">
        <w:rPr>
          <w:sz w:val="28"/>
          <w:szCs w:val="28"/>
        </w:rPr>
        <w:t>»</w:t>
      </w:r>
      <w:r>
        <w:rPr>
          <w:sz w:val="28"/>
          <w:szCs w:val="28"/>
        </w:rPr>
        <w:t xml:space="preserve"> з моменту набрання чинності даного рішення</w:t>
      </w:r>
      <w:r w:rsidRPr="00866167">
        <w:rPr>
          <w:sz w:val="28"/>
          <w:szCs w:val="28"/>
        </w:rPr>
        <w:t>.</w:t>
      </w:r>
    </w:p>
    <w:p w:rsidR="00051D61" w:rsidRPr="004F5AE4" w:rsidRDefault="00D21BA5" w:rsidP="008061B3">
      <w:pPr>
        <w:ind w:firstLine="567"/>
        <w:contextualSpacing/>
        <w:jc w:val="both"/>
        <w:rPr>
          <w:rFonts w:eastAsia="Calibri"/>
          <w:color w:val="202020"/>
          <w:sz w:val="28"/>
          <w:szCs w:val="28"/>
          <w:lang w:eastAsia="uk-UA"/>
        </w:rPr>
      </w:pPr>
      <w:r>
        <w:rPr>
          <w:sz w:val="28"/>
          <w:szCs w:val="28"/>
        </w:rPr>
        <w:t>5</w:t>
      </w:r>
      <w:r w:rsidR="00EE7305" w:rsidRPr="00076D39">
        <w:rPr>
          <w:sz w:val="28"/>
          <w:szCs w:val="28"/>
        </w:rPr>
        <w:t>.</w:t>
      </w:r>
      <w:r w:rsidR="004F5AE4" w:rsidRPr="00076D39">
        <w:rPr>
          <w:sz w:val="28"/>
          <w:szCs w:val="28"/>
        </w:rPr>
        <w:t xml:space="preserve"> </w:t>
      </w:r>
      <w:r w:rsidR="00EE7305" w:rsidRPr="00076D39">
        <w:rPr>
          <w:sz w:val="28"/>
          <w:szCs w:val="28"/>
        </w:rPr>
        <w:t>Контроль за виконанням даного рішення покл</w:t>
      </w:r>
      <w:r w:rsidR="00C80C5A" w:rsidRPr="00076D39">
        <w:rPr>
          <w:sz w:val="28"/>
          <w:szCs w:val="28"/>
        </w:rPr>
        <w:t xml:space="preserve">асти </w:t>
      </w:r>
      <w:r w:rsidR="00051D61" w:rsidRPr="00076D39">
        <w:rPr>
          <w:sz w:val="28"/>
          <w:szCs w:val="28"/>
        </w:rPr>
        <w:t xml:space="preserve">на </w:t>
      </w:r>
      <w:r w:rsidR="00051D61" w:rsidRPr="00076D39">
        <w:rPr>
          <w:rFonts w:eastAsia="Calibri"/>
          <w:color w:val="202020"/>
          <w:sz w:val="28"/>
          <w:szCs w:val="28"/>
          <w:lang w:eastAsia="uk-UA"/>
        </w:rPr>
        <w:t>заступника міського голови з питань діяльності виконавчих органів</w:t>
      </w:r>
      <w:r w:rsidR="00051D61" w:rsidRPr="004F5AE4">
        <w:rPr>
          <w:rFonts w:eastAsia="Calibri"/>
          <w:color w:val="202020"/>
          <w:sz w:val="28"/>
          <w:szCs w:val="28"/>
          <w:lang w:eastAsia="uk-UA"/>
        </w:rPr>
        <w:t xml:space="preserve"> </w:t>
      </w:r>
      <w:r w:rsidR="00695625" w:rsidRPr="004F5AE4">
        <w:rPr>
          <w:rFonts w:eastAsia="Calibri"/>
          <w:color w:val="202020"/>
          <w:sz w:val="28"/>
          <w:szCs w:val="28"/>
          <w:lang w:eastAsia="uk-UA"/>
        </w:rPr>
        <w:t xml:space="preserve">Миколу </w:t>
      </w:r>
      <w:proofErr w:type="spellStart"/>
      <w:r w:rsidR="00695625" w:rsidRPr="004F5AE4">
        <w:rPr>
          <w:rFonts w:eastAsia="Calibri"/>
          <w:color w:val="202020"/>
          <w:sz w:val="28"/>
          <w:szCs w:val="28"/>
          <w:lang w:eastAsia="uk-UA"/>
        </w:rPr>
        <w:t>Пасевича</w:t>
      </w:r>
      <w:proofErr w:type="spellEnd"/>
      <w:r w:rsidR="00051D61" w:rsidRPr="004F5AE4">
        <w:rPr>
          <w:rFonts w:eastAsia="Calibri"/>
          <w:color w:val="202020"/>
          <w:sz w:val="28"/>
          <w:szCs w:val="28"/>
          <w:lang w:eastAsia="uk-UA"/>
        </w:rPr>
        <w:t>.</w:t>
      </w:r>
    </w:p>
    <w:p w:rsidR="00EE7305" w:rsidRPr="004F5AE4" w:rsidRDefault="00EE7305" w:rsidP="00EE7305">
      <w:pPr>
        <w:jc w:val="both"/>
        <w:rPr>
          <w:sz w:val="28"/>
          <w:szCs w:val="28"/>
        </w:rPr>
      </w:pPr>
    </w:p>
    <w:p w:rsidR="00D26FF1" w:rsidRPr="004F5AE4" w:rsidRDefault="00D26FF1" w:rsidP="00866167">
      <w:pPr>
        <w:jc w:val="both"/>
        <w:rPr>
          <w:sz w:val="28"/>
          <w:szCs w:val="28"/>
        </w:rPr>
      </w:pPr>
    </w:p>
    <w:p w:rsidR="008B73FA" w:rsidRPr="004F5AE4" w:rsidRDefault="008B73FA" w:rsidP="00866167">
      <w:pPr>
        <w:jc w:val="both"/>
        <w:rPr>
          <w:sz w:val="28"/>
          <w:szCs w:val="28"/>
        </w:rPr>
      </w:pPr>
      <w:r w:rsidRPr="004F5AE4">
        <w:rPr>
          <w:sz w:val="28"/>
          <w:szCs w:val="28"/>
        </w:rPr>
        <w:t xml:space="preserve"> </w:t>
      </w:r>
    </w:p>
    <w:p w:rsidR="00245AD0" w:rsidRPr="004F5AE4" w:rsidRDefault="00245AD0" w:rsidP="00245AD0">
      <w:pPr>
        <w:suppressAutoHyphens/>
        <w:autoSpaceDE/>
        <w:autoSpaceDN/>
        <w:jc w:val="both"/>
        <w:rPr>
          <w:rFonts w:ascii="Antiqua" w:hAnsi="Antiqua" w:cs="Antiqua"/>
          <w:sz w:val="26"/>
          <w:lang w:eastAsia="zh-CN"/>
        </w:rPr>
      </w:pPr>
      <w:r w:rsidRPr="004F5AE4">
        <w:rPr>
          <w:sz w:val="28"/>
          <w:szCs w:val="28"/>
          <w:lang w:eastAsia="zh-CN"/>
        </w:rPr>
        <w:t xml:space="preserve">Міський голова                                                                 </w:t>
      </w:r>
      <w:r w:rsidR="00717FC6">
        <w:rPr>
          <w:sz w:val="28"/>
          <w:szCs w:val="28"/>
          <w:lang w:eastAsia="zh-CN"/>
        </w:rPr>
        <w:t xml:space="preserve">    </w:t>
      </w:r>
      <w:r w:rsidRPr="004F5AE4">
        <w:rPr>
          <w:sz w:val="28"/>
          <w:szCs w:val="28"/>
          <w:lang w:eastAsia="zh-CN"/>
        </w:rPr>
        <w:t xml:space="preserve">  </w:t>
      </w:r>
      <w:r w:rsidR="003704AB" w:rsidRPr="004F5AE4">
        <w:rPr>
          <w:sz w:val="28"/>
          <w:szCs w:val="28"/>
          <w:lang w:eastAsia="zh-CN"/>
        </w:rPr>
        <w:t xml:space="preserve">          </w:t>
      </w:r>
      <w:r w:rsidRPr="004F5AE4">
        <w:rPr>
          <w:sz w:val="28"/>
          <w:szCs w:val="28"/>
          <w:lang w:eastAsia="zh-CN"/>
        </w:rPr>
        <w:t xml:space="preserve"> </w:t>
      </w:r>
      <w:r w:rsidR="002D2FFA" w:rsidRPr="004F5AE4">
        <w:rPr>
          <w:sz w:val="28"/>
          <w:szCs w:val="28"/>
          <w:lang w:eastAsia="zh-CN"/>
        </w:rPr>
        <w:t>Б</w:t>
      </w:r>
      <w:r w:rsidR="008061B3" w:rsidRPr="004F5AE4">
        <w:rPr>
          <w:sz w:val="28"/>
          <w:szCs w:val="28"/>
          <w:lang w:eastAsia="zh-CN"/>
        </w:rPr>
        <w:t>орис</w:t>
      </w:r>
      <w:r w:rsidR="002D2FFA" w:rsidRPr="004F5AE4">
        <w:rPr>
          <w:sz w:val="28"/>
          <w:szCs w:val="28"/>
          <w:lang w:eastAsia="zh-CN"/>
        </w:rPr>
        <w:t xml:space="preserve"> К</w:t>
      </w:r>
      <w:r w:rsidR="008061B3" w:rsidRPr="004F5AE4">
        <w:rPr>
          <w:sz w:val="28"/>
          <w:szCs w:val="28"/>
          <w:lang w:eastAsia="zh-CN"/>
        </w:rPr>
        <w:t>АРПУС</w:t>
      </w:r>
      <w:r w:rsidRPr="004F5AE4">
        <w:rPr>
          <w:sz w:val="28"/>
          <w:szCs w:val="28"/>
          <w:lang w:eastAsia="zh-CN"/>
        </w:rPr>
        <w:t xml:space="preserve"> </w:t>
      </w:r>
    </w:p>
    <w:p w:rsidR="00245AD0" w:rsidRPr="004F5AE4" w:rsidRDefault="00245AD0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8061B3" w:rsidRPr="004F5AE4" w:rsidRDefault="008061B3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8061B3" w:rsidRDefault="008061B3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7D4594" w:rsidRPr="004F5AE4" w:rsidRDefault="007D4594" w:rsidP="00245AD0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Олег </w:t>
      </w:r>
      <w:proofErr w:type="spellStart"/>
      <w:r>
        <w:rPr>
          <w:sz w:val="24"/>
          <w:szCs w:val="24"/>
          <w:lang w:eastAsia="zh-CN"/>
        </w:rPr>
        <w:t>Голян</w:t>
      </w:r>
      <w:proofErr w:type="spellEnd"/>
    </w:p>
    <w:p w:rsidR="005A49AF" w:rsidRDefault="00714C9A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Інна </w:t>
      </w:r>
      <w:proofErr w:type="spellStart"/>
      <w:r>
        <w:rPr>
          <w:sz w:val="24"/>
          <w:szCs w:val="24"/>
          <w:lang w:eastAsia="zh-CN"/>
        </w:rPr>
        <w:t>Сибіра</w:t>
      </w:r>
      <w:proofErr w:type="spellEnd"/>
      <w:r w:rsidR="00245AD0" w:rsidRPr="004F5AE4">
        <w:rPr>
          <w:sz w:val="24"/>
          <w:szCs w:val="24"/>
          <w:lang w:eastAsia="zh-CN"/>
        </w:rPr>
        <w:t xml:space="preserve"> 30586</w:t>
      </w: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D84EBF" w:rsidRDefault="00D84EBF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</w:t>
      </w:r>
    </w:p>
    <w:p w:rsidR="00D84EBF" w:rsidRDefault="00D84EBF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D84EBF" w:rsidRDefault="00D84EBF" w:rsidP="00D84EBF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__.07.2026 № ______</w:t>
      </w:r>
    </w:p>
    <w:p w:rsidR="00D84EBF" w:rsidRDefault="00D84EBF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D84EBF" w:rsidRDefault="00D84EBF" w:rsidP="00D84EBF">
      <w:pPr>
        <w:suppressAutoHyphens/>
        <w:autoSpaceDE/>
        <w:autoSpaceDN/>
        <w:jc w:val="center"/>
        <w:rPr>
          <w:sz w:val="28"/>
          <w:szCs w:val="24"/>
          <w:lang w:eastAsia="zh-CN"/>
        </w:rPr>
      </w:pPr>
    </w:p>
    <w:p w:rsidR="00051B11" w:rsidRPr="00D84EBF" w:rsidRDefault="00D84EBF" w:rsidP="00D84EBF">
      <w:pPr>
        <w:suppressAutoHyphens/>
        <w:autoSpaceDE/>
        <w:autoSpaceDN/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Т</w:t>
      </w:r>
      <w:r w:rsidRPr="00D84EBF">
        <w:rPr>
          <w:sz w:val="28"/>
          <w:szCs w:val="24"/>
          <w:lang w:eastAsia="zh-CN"/>
        </w:rPr>
        <w:t>арифи на послуги з управління побутовими відходами, що надаються Виробничим управлінням комунального господарства Нововолинської міської ради</w:t>
      </w: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051B11" w:rsidRDefault="00051B11" w:rsidP="00475339">
      <w:pP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266"/>
        <w:gridCol w:w="5692"/>
      </w:tblGrid>
      <w:tr w:rsidR="00051B11" w:rsidRPr="003746E6" w:rsidTr="007F7E24">
        <w:tc>
          <w:tcPr>
            <w:tcW w:w="562" w:type="dxa"/>
            <w:vMerge w:val="restart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№</w:t>
            </w:r>
          </w:p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з/п</w:t>
            </w:r>
          </w:p>
        </w:tc>
        <w:tc>
          <w:tcPr>
            <w:tcW w:w="3266" w:type="dxa"/>
            <w:vMerge w:val="restart"/>
            <w:vAlign w:val="center"/>
          </w:tcPr>
          <w:p w:rsidR="00051B11" w:rsidRPr="00475339" w:rsidRDefault="00051B11" w:rsidP="00D84EBF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 xml:space="preserve">Назва </w:t>
            </w:r>
            <w:r w:rsidR="00D84EBF">
              <w:rPr>
                <w:sz w:val="28"/>
                <w:szCs w:val="28"/>
              </w:rPr>
              <w:t>послуги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Ціна у гривнях за 1м куб. з ПДВ</w:t>
            </w:r>
          </w:p>
        </w:tc>
      </w:tr>
      <w:tr w:rsidR="00051B11" w:rsidRPr="003746E6" w:rsidTr="007F7E24">
        <w:trPr>
          <w:trHeight w:val="690"/>
        </w:trPr>
        <w:tc>
          <w:tcPr>
            <w:tcW w:w="562" w:type="dxa"/>
            <w:vMerge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  <w:vMerge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Для всіх споживачів послуг</w:t>
            </w:r>
          </w:p>
        </w:tc>
      </w:tr>
      <w:tr w:rsidR="00051B11" w:rsidRPr="003746E6" w:rsidTr="007F7E24">
        <w:trPr>
          <w:trHeight w:val="576"/>
        </w:trPr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1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Збирання та перевезення твердих побутових відходів</w:t>
            </w:r>
          </w:p>
        </w:tc>
        <w:tc>
          <w:tcPr>
            <w:tcW w:w="5692" w:type="dxa"/>
            <w:vAlign w:val="center"/>
          </w:tcPr>
          <w:p w:rsidR="00051B11" w:rsidRPr="007E50DD" w:rsidRDefault="00051B11" w:rsidP="007F7E24">
            <w:pPr>
              <w:tabs>
                <w:tab w:val="left" w:pos="34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475339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051B11" w:rsidRPr="003746E6" w:rsidTr="007F7E24">
        <w:trPr>
          <w:trHeight w:val="576"/>
        </w:trPr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2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Збирання та перевезення великогабаритних відходів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tabs>
                <w:tab w:val="left" w:pos="6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  <w:r w:rsidRPr="004753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475339">
              <w:rPr>
                <w:sz w:val="28"/>
                <w:szCs w:val="28"/>
              </w:rPr>
              <w:t>0</w:t>
            </w:r>
          </w:p>
        </w:tc>
      </w:tr>
      <w:tr w:rsidR="00051B11" w:rsidRPr="003746E6" w:rsidTr="007F7E24">
        <w:tc>
          <w:tcPr>
            <w:tcW w:w="562" w:type="dxa"/>
            <w:vAlign w:val="center"/>
          </w:tcPr>
          <w:p w:rsidR="00051B11" w:rsidRPr="00475339" w:rsidRDefault="00051B11" w:rsidP="007F7E24">
            <w:pPr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3</w:t>
            </w:r>
          </w:p>
        </w:tc>
        <w:tc>
          <w:tcPr>
            <w:tcW w:w="3266" w:type="dxa"/>
            <w:vAlign w:val="center"/>
          </w:tcPr>
          <w:p w:rsidR="00051B11" w:rsidRPr="00475339" w:rsidRDefault="00051B11" w:rsidP="007F7E24">
            <w:pPr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Видалення побутових відходів</w:t>
            </w:r>
          </w:p>
        </w:tc>
        <w:tc>
          <w:tcPr>
            <w:tcW w:w="5692" w:type="dxa"/>
            <w:vAlign w:val="center"/>
          </w:tcPr>
          <w:p w:rsidR="00051B11" w:rsidRPr="00475339" w:rsidRDefault="00051B11" w:rsidP="007F7E24">
            <w:pPr>
              <w:tabs>
                <w:tab w:val="left" w:pos="624"/>
              </w:tabs>
              <w:jc w:val="center"/>
              <w:rPr>
                <w:sz w:val="28"/>
                <w:szCs w:val="28"/>
              </w:rPr>
            </w:pPr>
            <w:r w:rsidRPr="004753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4753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475339">
              <w:rPr>
                <w:sz w:val="28"/>
                <w:szCs w:val="28"/>
              </w:rPr>
              <w:t>0</w:t>
            </w:r>
          </w:p>
        </w:tc>
      </w:tr>
    </w:tbl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</w:t>
      </w:r>
      <w:r w:rsidR="002A0F80">
        <w:rPr>
          <w:sz w:val="28"/>
          <w:szCs w:val="28"/>
        </w:rPr>
        <w:t xml:space="preserve">    </w:t>
      </w:r>
      <w:r w:rsidRPr="00911079">
        <w:rPr>
          <w:sz w:val="28"/>
          <w:szCs w:val="28"/>
        </w:rPr>
        <w:t xml:space="preserve">                      Валентина СТЕПЮК </w:t>
      </w: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D84EBF" w:rsidRPr="00911079" w:rsidRDefault="00714C9A" w:rsidP="00D84EB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D84EBF" w:rsidRPr="00911079">
        <w:rPr>
          <w:sz w:val="24"/>
          <w:szCs w:val="24"/>
        </w:rPr>
        <w:t xml:space="preserve"> 30586</w:t>
      </w: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7E24" w:rsidRDefault="007F7E24" w:rsidP="00475339">
      <w:pPr>
        <w:suppressAutoHyphens/>
        <w:autoSpaceDE/>
        <w:autoSpaceDN/>
        <w:jc w:val="both"/>
        <w:rPr>
          <w:sz w:val="28"/>
          <w:szCs w:val="28"/>
        </w:rPr>
        <w:sectPr w:rsidR="007F7E24" w:rsidSect="008061B3">
          <w:pgSz w:w="11906" w:h="16838"/>
          <w:pgMar w:top="284" w:right="566" w:bottom="709" w:left="1701" w:header="709" w:footer="709" w:gutter="0"/>
          <w:cols w:space="709"/>
        </w:sectPr>
      </w:pPr>
    </w:p>
    <w:p w:rsidR="00312F77" w:rsidRPr="007F7E24" w:rsidRDefault="00312F77" w:rsidP="007F7E24">
      <w:pPr>
        <w:suppressAutoHyphens/>
        <w:autoSpaceDE/>
        <w:autoSpaceDN/>
        <w:ind w:left="1148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Додаток </w:t>
      </w:r>
      <w:r w:rsidR="007F7E24">
        <w:rPr>
          <w:sz w:val="28"/>
          <w:szCs w:val="28"/>
          <w:lang w:val="en-US"/>
        </w:rPr>
        <w:t>2</w:t>
      </w:r>
    </w:p>
    <w:p w:rsidR="00312F77" w:rsidRDefault="00312F77" w:rsidP="007F7E24">
      <w:pPr>
        <w:suppressAutoHyphens/>
        <w:autoSpaceDE/>
        <w:autoSpaceDN/>
        <w:ind w:left="11482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F7E24" w:rsidRDefault="00312F77" w:rsidP="007F7E24">
      <w:pPr>
        <w:suppressAutoHyphens/>
        <w:autoSpaceDE/>
        <w:autoSpaceDN/>
        <w:ind w:left="11482"/>
        <w:jc w:val="both"/>
        <w:rPr>
          <w:sz w:val="28"/>
          <w:szCs w:val="28"/>
        </w:rPr>
      </w:pPr>
      <w:r>
        <w:rPr>
          <w:sz w:val="28"/>
          <w:szCs w:val="28"/>
        </w:rPr>
        <w:t>__.07.2026 № ______</w:t>
      </w:r>
    </w:p>
    <w:p w:rsidR="007F7E24" w:rsidRDefault="007F7E24" w:rsidP="007F7E24">
      <w:pPr>
        <w:suppressAutoHyphens/>
        <w:autoSpaceDE/>
        <w:autoSpaceDN/>
        <w:jc w:val="both"/>
        <w:rPr>
          <w:sz w:val="28"/>
          <w:szCs w:val="28"/>
        </w:rPr>
      </w:pPr>
    </w:p>
    <w:p w:rsidR="007F7E24" w:rsidRDefault="007F7E24" w:rsidP="007F7E24">
      <w:pPr>
        <w:suppressAutoHyphens/>
        <w:autoSpaceDE/>
        <w:autoSpaceDN/>
        <w:jc w:val="center"/>
        <w:rPr>
          <w:sz w:val="28"/>
          <w:szCs w:val="28"/>
        </w:rPr>
      </w:pPr>
      <w:r w:rsidRPr="007F7E24">
        <w:rPr>
          <w:sz w:val="28"/>
          <w:szCs w:val="28"/>
        </w:rPr>
        <w:t>Структура тарифів на послугу з управління побутовими відходами по Виробничому управлінню комунального господарства Нововолинської міської ради</w:t>
      </w:r>
    </w:p>
    <w:p w:rsidR="007F7E24" w:rsidRDefault="007F7E24" w:rsidP="007F7E24">
      <w:pPr>
        <w:suppressAutoHyphens/>
        <w:autoSpaceDE/>
        <w:autoSpaceDN/>
        <w:rPr>
          <w:sz w:val="28"/>
          <w:szCs w:val="28"/>
        </w:rPr>
      </w:pPr>
    </w:p>
    <w:tbl>
      <w:tblPr>
        <w:tblStyle w:val="ac"/>
        <w:tblW w:w="15309" w:type="dxa"/>
        <w:tblInd w:w="562" w:type="dxa"/>
        <w:tblLook w:val="04A0" w:firstRow="1" w:lastRow="0" w:firstColumn="1" w:lastColumn="0" w:noHBand="0" w:noVBand="1"/>
      </w:tblPr>
      <w:tblGrid>
        <w:gridCol w:w="776"/>
        <w:gridCol w:w="286"/>
        <w:gridCol w:w="286"/>
        <w:gridCol w:w="286"/>
        <w:gridCol w:w="5633"/>
        <w:gridCol w:w="967"/>
        <w:gridCol w:w="1264"/>
        <w:gridCol w:w="1020"/>
        <w:gridCol w:w="1248"/>
        <w:gridCol w:w="1134"/>
        <w:gridCol w:w="1275"/>
        <w:gridCol w:w="1134"/>
      </w:tblGrid>
      <w:tr w:rsidR="007F7E24" w:rsidRPr="007F7E24" w:rsidTr="00213393">
        <w:trPr>
          <w:trHeight w:val="1335"/>
        </w:trPr>
        <w:tc>
          <w:tcPr>
            <w:tcW w:w="776" w:type="dxa"/>
            <w:vMerge w:val="restart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№ з/п</w:t>
            </w:r>
          </w:p>
        </w:tc>
        <w:tc>
          <w:tcPr>
            <w:tcW w:w="6491" w:type="dxa"/>
            <w:gridSpan w:val="4"/>
            <w:vMerge w:val="restart"/>
            <w:noWrap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Показник</w:t>
            </w:r>
          </w:p>
        </w:tc>
        <w:tc>
          <w:tcPr>
            <w:tcW w:w="967" w:type="dxa"/>
            <w:vMerge w:val="restart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Код рядка</w:t>
            </w:r>
          </w:p>
        </w:tc>
        <w:tc>
          <w:tcPr>
            <w:tcW w:w="2284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7F7E24" w:rsidRPr="00D63634">
              <w:rPr>
                <w:bCs/>
                <w:sz w:val="24"/>
                <w:szCs w:val="24"/>
              </w:rPr>
              <w:t>бирання та перевезення твердих побутових відходів</w:t>
            </w:r>
          </w:p>
        </w:tc>
        <w:tc>
          <w:tcPr>
            <w:tcW w:w="2382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7F7E24" w:rsidRPr="00D63634">
              <w:rPr>
                <w:bCs/>
                <w:sz w:val="24"/>
                <w:szCs w:val="24"/>
              </w:rPr>
              <w:t>бирання та перевезення великогабаритних відходів</w:t>
            </w:r>
          </w:p>
        </w:tc>
        <w:tc>
          <w:tcPr>
            <w:tcW w:w="2409" w:type="dxa"/>
            <w:gridSpan w:val="2"/>
            <w:vAlign w:val="center"/>
            <w:hideMark/>
          </w:tcPr>
          <w:p w:rsidR="007F7E24" w:rsidRPr="00D63634" w:rsidRDefault="002A0F80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7F7E24" w:rsidRPr="00D63634">
              <w:rPr>
                <w:bCs/>
                <w:sz w:val="24"/>
                <w:szCs w:val="24"/>
              </w:rPr>
              <w:t>идалення побутових відходів</w:t>
            </w:r>
          </w:p>
        </w:tc>
      </w:tr>
      <w:tr w:rsidR="007F7E24" w:rsidRPr="007F7E24" w:rsidTr="00213393">
        <w:trPr>
          <w:trHeight w:val="600"/>
        </w:trPr>
        <w:tc>
          <w:tcPr>
            <w:tcW w:w="776" w:type="dxa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  <w:gridSpan w:val="4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967" w:type="dxa"/>
            <w:vMerge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020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  <w:tc>
          <w:tcPr>
            <w:tcW w:w="1248" w:type="dxa"/>
            <w:vAlign w:val="center"/>
            <w:hideMark/>
          </w:tcPr>
          <w:p w:rsidR="007F7E24" w:rsidRPr="00D63634" w:rsidRDefault="00D6363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13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  <w:tc>
          <w:tcPr>
            <w:tcW w:w="1275" w:type="dxa"/>
            <w:vAlign w:val="center"/>
            <w:hideMark/>
          </w:tcPr>
          <w:p w:rsidR="007F7E24" w:rsidRPr="00D63634" w:rsidRDefault="00D6363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усього, тис. грн</w:t>
            </w:r>
          </w:p>
        </w:tc>
        <w:tc>
          <w:tcPr>
            <w:tcW w:w="1134" w:type="dxa"/>
            <w:vAlign w:val="center"/>
            <w:hideMark/>
          </w:tcPr>
          <w:p w:rsidR="007F7E24" w:rsidRPr="00D63634" w:rsidRDefault="007F7E24" w:rsidP="00213393">
            <w:pPr>
              <w:suppressAutoHyphens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грн/м³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6491" w:type="dxa"/>
            <w:gridSpan w:val="4"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967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12 746,94</w:t>
            </w:r>
          </w:p>
        </w:tc>
        <w:tc>
          <w:tcPr>
            <w:tcW w:w="1020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122,98</w:t>
            </w:r>
          </w:p>
        </w:tc>
        <w:tc>
          <w:tcPr>
            <w:tcW w:w="1248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1 622,59</w:t>
            </w:r>
          </w:p>
        </w:tc>
        <w:tc>
          <w:tcPr>
            <w:tcW w:w="113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237,63</w:t>
            </w:r>
          </w:p>
        </w:tc>
        <w:tc>
          <w:tcPr>
            <w:tcW w:w="1275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3 632,50</w:t>
            </w:r>
          </w:p>
        </w:tc>
        <w:tc>
          <w:tcPr>
            <w:tcW w:w="1134" w:type="dxa"/>
            <w:noWrap/>
            <w:hideMark/>
          </w:tcPr>
          <w:p w:rsidR="007F7E24" w:rsidRPr="00D63634" w:rsidRDefault="007F7E24" w:rsidP="007F7E24">
            <w:pPr>
              <w:suppressAutoHyphens/>
              <w:autoSpaceDE/>
              <w:autoSpaceDN/>
              <w:rPr>
                <w:bCs/>
                <w:sz w:val="24"/>
                <w:szCs w:val="24"/>
              </w:rPr>
            </w:pPr>
            <w:r w:rsidRPr="00D63634">
              <w:rPr>
                <w:bCs/>
                <w:sz w:val="24"/>
                <w:szCs w:val="24"/>
              </w:rPr>
              <w:t>29,77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Прямі витрати, у тому числі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9 917,18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95,68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1 262,38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184,88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1 663,52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13,63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967" w:type="dxa"/>
            <w:noWrap/>
            <w:hideMark/>
          </w:tcPr>
          <w:p w:rsidR="007F7E24" w:rsidRPr="00C4435F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C4435F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2 918,89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28,16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399,49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58,51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939,77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7,70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2 366,46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22,83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399,49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58,51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607,06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4,97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матеріали для ремонту засобів механізації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543,08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5,24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163,71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1,34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електроенергія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82,11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0,67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послуги сторонніх організацій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матеріальні витрати для збирання, транспортування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14,68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0,12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1.1.6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9,35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0,09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72,21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0,59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5 736,30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55,34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707,29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103,58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593,24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4,86</w:t>
            </w:r>
          </w:p>
        </w:tc>
      </w:tr>
      <w:tr w:rsidR="007F7E24" w:rsidRPr="007F7E24" w:rsidTr="007F7E24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1 261,99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12,18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155,60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22,79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130,51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1,07</w:t>
            </w:r>
          </w:p>
        </w:tc>
      </w:tr>
      <w:tr w:rsidR="007F7E24" w:rsidRPr="007F7E24" w:rsidTr="007F7E24">
        <w:trPr>
          <w:trHeight w:val="6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1 261,99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12,18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155,60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22,79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130,51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1,07</w:t>
            </w:r>
          </w:p>
        </w:tc>
      </w:tr>
      <w:tr w:rsidR="007F7E24" w:rsidRPr="007F7E24" w:rsidTr="00213393">
        <w:trPr>
          <w:trHeight w:val="6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1.3.2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амортизація основних виробничих засобів та нематеріальних активів, безпосередньо пов`язаних із наданням послуги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1.3.3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прямі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2 829,76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27,30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360,21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52,75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1 968,98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16,13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Загальновиробничі розподілені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Адміністративні розподілені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1 071,55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10,34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136,40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19,98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305,36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2,50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Адміністративні витрати (безпосередньо віднесені)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25,49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0,25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3,24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0,48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7,26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0,06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Витрати на збут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Інші операційні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Фінансові витрати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Ус</w:t>
            </w:r>
            <w:r w:rsidR="00C4435F">
              <w:rPr>
                <w:sz w:val="24"/>
                <w:szCs w:val="24"/>
              </w:rPr>
              <w:t>ього витрат повної собівартості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13 843,98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1 762,23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3 945,12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8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C4435F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Планований прибуток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9.1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19" w:type="dxa"/>
            <w:gridSpan w:val="2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податок на прибуток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7F7E24">
              <w:rPr>
                <w:i/>
                <w:iCs/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дивіденди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26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резервний фонд (капітал)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27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9.2.3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28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0,00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9.2.4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left w:val="nil"/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5633" w:type="dxa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29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Вартість операції з видалення побутових відходів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13 843,98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1 762,23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3 945,12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11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Обсяг операції видалення побутових відходів (тис. м³,  т)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31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103,65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6,83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122,03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12</w:t>
            </w:r>
          </w:p>
        </w:tc>
        <w:tc>
          <w:tcPr>
            <w:tcW w:w="286" w:type="dxa"/>
            <w:tcBorders>
              <w:righ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 xml:space="preserve">Собівартість на послугу з управління побутовими відходами за 1 м³ 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133,57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258,08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32,33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13</w:t>
            </w:r>
          </w:p>
        </w:tc>
        <w:tc>
          <w:tcPr>
            <w:tcW w:w="286" w:type="dxa"/>
            <w:tcBorders>
              <w:righ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 xml:space="preserve">Податок на додану вартість 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33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26,71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51,62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6,47</w:t>
            </w:r>
          </w:p>
        </w:tc>
      </w:tr>
      <w:tr w:rsidR="007F7E24" w:rsidRPr="007F7E24" w:rsidTr="00213393">
        <w:trPr>
          <w:trHeight w:val="300"/>
        </w:trPr>
        <w:tc>
          <w:tcPr>
            <w:tcW w:w="776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right w:val="nil"/>
            </w:tcBorders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 </w:t>
            </w:r>
          </w:p>
        </w:tc>
        <w:tc>
          <w:tcPr>
            <w:tcW w:w="6205" w:type="dxa"/>
            <w:gridSpan w:val="3"/>
            <w:tcBorders>
              <w:left w:val="nil"/>
            </w:tcBorders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Тариф на операцію видалення побутових відходів</w:t>
            </w:r>
          </w:p>
        </w:tc>
        <w:tc>
          <w:tcPr>
            <w:tcW w:w="967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34</w:t>
            </w:r>
          </w:p>
        </w:tc>
        <w:tc>
          <w:tcPr>
            <w:tcW w:w="126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160,28</w:t>
            </w:r>
          </w:p>
        </w:tc>
        <w:tc>
          <w:tcPr>
            <w:tcW w:w="1248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309,70</w:t>
            </w:r>
          </w:p>
        </w:tc>
        <w:tc>
          <w:tcPr>
            <w:tcW w:w="1275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noWrap/>
            <w:hideMark/>
          </w:tcPr>
          <w:p w:rsidR="007F7E24" w:rsidRPr="007F7E24" w:rsidRDefault="007F7E24" w:rsidP="007F7E24">
            <w:pPr>
              <w:suppressAutoHyphens/>
              <w:autoSpaceDE/>
              <w:autoSpaceDN/>
              <w:rPr>
                <w:sz w:val="24"/>
                <w:szCs w:val="24"/>
              </w:rPr>
            </w:pPr>
            <w:r w:rsidRPr="007F7E24">
              <w:rPr>
                <w:sz w:val="24"/>
                <w:szCs w:val="24"/>
              </w:rPr>
              <w:t>38,80</w:t>
            </w:r>
          </w:p>
        </w:tc>
      </w:tr>
    </w:tbl>
    <w:p w:rsidR="00ED28E4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Pr="00911079" w:rsidRDefault="00ED28E4" w:rsidP="00ED28E4">
      <w:pPr>
        <w:tabs>
          <w:tab w:val="left" w:pos="7088"/>
        </w:tabs>
        <w:jc w:val="both"/>
        <w:rPr>
          <w:sz w:val="28"/>
          <w:szCs w:val="28"/>
        </w:rPr>
      </w:pPr>
    </w:p>
    <w:p w:rsidR="00ED28E4" w:rsidRPr="00911079" w:rsidRDefault="00ED28E4" w:rsidP="00ED28E4">
      <w:pPr>
        <w:tabs>
          <w:tab w:val="left" w:pos="7088"/>
        </w:tabs>
        <w:ind w:left="709"/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    </w:t>
      </w:r>
      <w:r>
        <w:rPr>
          <w:sz w:val="28"/>
          <w:szCs w:val="28"/>
          <w:lang w:val="en-US"/>
        </w:rPr>
        <w:t xml:space="preserve">                                                                                     </w:t>
      </w:r>
      <w:r w:rsidRPr="00911079">
        <w:rPr>
          <w:sz w:val="28"/>
          <w:szCs w:val="28"/>
        </w:rPr>
        <w:t xml:space="preserve">            Валентина СТЕПЮК </w:t>
      </w:r>
    </w:p>
    <w:p w:rsidR="00ED28E4" w:rsidRDefault="00ED28E4" w:rsidP="00ED28E4">
      <w:pPr>
        <w:ind w:left="709"/>
        <w:jc w:val="both"/>
        <w:rPr>
          <w:sz w:val="24"/>
          <w:szCs w:val="24"/>
        </w:rPr>
      </w:pPr>
    </w:p>
    <w:p w:rsidR="00ED28E4" w:rsidRDefault="00ED28E4" w:rsidP="00ED28E4">
      <w:pPr>
        <w:ind w:left="709"/>
        <w:jc w:val="both"/>
        <w:rPr>
          <w:sz w:val="24"/>
          <w:szCs w:val="24"/>
        </w:rPr>
      </w:pPr>
    </w:p>
    <w:p w:rsidR="00ED28E4" w:rsidRPr="00911079" w:rsidRDefault="00ED28E4" w:rsidP="00ED28E4">
      <w:pPr>
        <w:ind w:left="709"/>
        <w:jc w:val="both"/>
        <w:rPr>
          <w:sz w:val="24"/>
          <w:szCs w:val="24"/>
        </w:rPr>
      </w:pPr>
    </w:p>
    <w:p w:rsidR="00ED28E4" w:rsidRPr="00911079" w:rsidRDefault="00ED28E4" w:rsidP="00ED28E4">
      <w:pPr>
        <w:ind w:left="709"/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A5298C" w:rsidRDefault="00714C9A" w:rsidP="00ED28E4">
      <w:pPr>
        <w:ind w:left="709"/>
        <w:jc w:val="both"/>
        <w:rPr>
          <w:sz w:val="28"/>
          <w:szCs w:val="28"/>
        </w:rPr>
        <w:sectPr w:rsidR="00A5298C" w:rsidSect="007F7E24">
          <w:pgSz w:w="16838" w:h="11906" w:orient="landscape"/>
          <w:pgMar w:top="567" w:right="709" w:bottom="1701" w:left="284" w:header="709" w:footer="709" w:gutter="0"/>
          <w:cols w:space="709"/>
        </w:sect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ED28E4" w:rsidRPr="00911079">
        <w:rPr>
          <w:sz w:val="24"/>
          <w:szCs w:val="24"/>
        </w:rPr>
        <w:t xml:space="preserve"> 30586</w:t>
      </w:r>
    </w:p>
    <w:p w:rsidR="007F10A9" w:rsidRDefault="007F10A9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D84EBF">
        <w:rPr>
          <w:sz w:val="28"/>
          <w:szCs w:val="28"/>
        </w:rPr>
        <w:t xml:space="preserve"> 3</w:t>
      </w:r>
    </w:p>
    <w:p w:rsidR="007F10A9" w:rsidRDefault="007F10A9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7F10A9" w:rsidRDefault="007F10A9" w:rsidP="007F10A9">
      <w:pPr>
        <w:suppressAutoHyphens/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__.07.2026 № ______</w:t>
      </w: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475339">
      <w:pPr>
        <w:suppressAutoHyphens/>
        <w:autoSpaceDE/>
        <w:autoSpaceDN/>
        <w:jc w:val="both"/>
        <w:rPr>
          <w:sz w:val="28"/>
          <w:szCs w:val="28"/>
        </w:rPr>
      </w:pPr>
    </w:p>
    <w:p w:rsidR="007F10A9" w:rsidRDefault="007F10A9" w:rsidP="007F10A9">
      <w:pPr>
        <w:suppressAutoHyphens/>
        <w:autoSpaceDE/>
        <w:autoSpaceDN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4E0120">
        <w:rPr>
          <w:sz w:val="28"/>
          <w:szCs w:val="28"/>
          <w:shd w:val="clear" w:color="auto" w:fill="FFFFFF"/>
        </w:rPr>
        <w:t>лат</w:t>
      </w:r>
      <w:r>
        <w:rPr>
          <w:sz w:val="28"/>
          <w:szCs w:val="28"/>
          <w:shd w:val="clear" w:color="auto" w:fill="FFFFFF"/>
        </w:rPr>
        <w:t>а</w:t>
      </w:r>
      <w:r w:rsidRPr="004E0120">
        <w:rPr>
          <w:sz w:val="28"/>
          <w:szCs w:val="28"/>
          <w:shd w:val="clear" w:color="auto" w:fill="FFFFFF"/>
        </w:rPr>
        <w:t xml:space="preserve"> за послуги з управління побутовими відходами</w:t>
      </w:r>
      <w:r>
        <w:rPr>
          <w:sz w:val="28"/>
          <w:szCs w:val="28"/>
          <w:shd w:val="clear" w:color="auto" w:fill="FFFFFF"/>
        </w:rPr>
        <w:t xml:space="preserve"> для населення, що надається Виробничим управлінням комунального господарства Нововолинської міської ради</w:t>
      </w:r>
    </w:p>
    <w:p w:rsidR="007F10A9" w:rsidRDefault="007F10A9" w:rsidP="007F10A9">
      <w:pPr>
        <w:suppressAutoHyphens/>
        <w:autoSpaceDE/>
        <w:autoSpaceDN/>
        <w:jc w:val="center"/>
        <w:rPr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2407"/>
        <w:gridCol w:w="2407"/>
      </w:tblGrid>
      <w:tr w:rsidR="007F10A9" w:rsidTr="007F10A9">
        <w:tc>
          <w:tcPr>
            <w:tcW w:w="3823" w:type="dxa"/>
          </w:tcPr>
          <w:p w:rsidR="007F10A9" w:rsidRDefault="007F10A9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Операції послуги управління побутовими відходами</w:t>
            </w:r>
          </w:p>
        </w:tc>
        <w:tc>
          <w:tcPr>
            <w:tcW w:w="2407" w:type="dxa"/>
          </w:tcPr>
          <w:p w:rsidR="007F10A9" w:rsidRDefault="007F10A9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2407" w:type="dxa"/>
          </w:tcPr>
          <w:p w:rsidR="007F10A9" w:rsidRDefault="00CD0C97" w:rsidP="007F10A9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Вартість, грн</w:t>
            </w:r>
          </w:p>
        </w:tc>
      </w:tr>
      <w:tr w:rsidR="007F10A9" w:rsidTr="00CD0C97">
        <w:tc>
          <w:tcPr>
            <w:tcW w:w="3823" w:type="dxa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управління побутовими відходами</w:t>
            </w:r>
            <w:r>
              <w:rPr>
                <w:sz w:val="28"/>
                <w:szCs w:val="28"/>
              </w:rPr>
              <w:t xml:space="preserve"> д</w:t>
            </w:r>
            <w:r w:rsidRPr="00CD0C97">
              <w:rPr>
                <w:sz w:val="28"/>
                <w:szCs w:val="28"/>
              </w:rPr>
              <w:t>ля мешканців багатоквартирних будинків</w:t>
            </w:r>
            <w:r>
              <w:rPr>
                <w:sz w:val="28"/>
                <w:szCs w:val="28"/>
              </w:rPr>
              <w:t xml:space="preserve"> </w:t>
            </w:r>
            <w:r w:rsidRPr="00CD0C97">
              <w:rPr>
                <w:sz w:val="28"/>
                <w:szCs w:val="28"/>
              </w:rPr>
              <w:t>(багатоквартирні будинки з наявністю усіх видів благоустрою)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 / людину в місяць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38,34</w:t>
            </w:r>
          </w:p>
        </w:tc>
      </w:tr>
      <w:tr w:rsidR="007F10A9" w:rsidTr="00CD0C97">
        <w:tc>
          <w:tcPr>
            <w:tcW w:w="3823" w:type="dxa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управління побутовими відходами</w:t>
            </w:r>
            <w:r>
              <w:rPr>
                <w:sz w:val="28"/>
                <w:szCs w:val="28"/>
              </w:rPr>
              <w:t xml:space="preserve"> д</w:t>
            </w:r>
            <w:r w:rsidRPr="00CD0C97">
              <w:rPr>
                <w:sz w:val="28"/>
                <w:szCs w:val="28"/>
              </w:rPr>
              <w:t>ля мешканців одноквартирних будинків (одноквартирні будинки (приватний сектор) з присадибною ділянкою за відсутності будь-якого виду благоустрою)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 / людину в місяць</w:t>
            </w:r>
          </w:p>
        </w:tc>
        <w:tc>
          <w:tcPr>
            <w:tcW w:w="2407" w:type="dxa"/>
            <w:vAlign w:val="center"/>
          </w:tcPr>
          <w:p w:rsidR="007F10A9" w:rsidRDefault="00CD0C97" w:rsidP="00CD0C97">
            <w:pPr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CD0C97">
              <w:rPr>
                <w:sz w:val="28"/>
                <w:szCs w:val="28"/>
              </w:rPr>
              <w:t>37,54</w:t>
            </w:r>
          </w:p>
        </w:tc>
      </w:tr>
    </w:tbl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</w:p>
    <w:p w:rsidR="00D84EBF" w:rsidRPr="00911079" w:rsidRDefault="00D84EBF" w:rsidP="00D84EBF">
      <w:pPr>
        <w:tabs>
          <w:tab w:val="left" w:pos="7088"/>
        </w:tabs>
        <w:jc w:val="both"/>
        <w:rPr>
          <w:sz w:val="28"/>
          <w:szCs w:val="28"/>
        </w:rPr>
      </w:pPr>
      <w:r w:rsidRPr="00911079">
        <w:rPr>
          <w:sz w:val="28"/>
          <w:szCs w:val="28"/>
        </w:rPr>
        <w:t xml:space="preserve">Керуюча справами                                                                 Валентина СТЕПЮК </w:t>
      </w: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</w:p>
    <w:p w:rsidR="00D84EBF" w:rsidRPr="00911079" w:rsidRDefault="00D84EBF" w:rsidP="00D84EBF">
      <w:pPr>
        <w:jc w:val="both"/>
        <w:rPr>
          <w:sz w:val="24"/>
          <w:szCs w:val="24"/>
        </w:rPr>
      </w:pPr>
      <w:r w:rsidRPr="00911079">
        <w:rPr>
          <w:sz w:val="24"/>
          <w:szCs w:val="24"/>
        </w:rPr>
        <w:t xml:space="preserve">Олег </w:t>
      </w:r>
      <w:proofErr w:type="spellStart"/>
      <w:r w:rsidRPr="00911079">
        <w:rPr>
          <w:sz w:val="24"/>
          <w:szCs w:val="24"/>
        </w:rPr>
        <w:t>Голян</w:t>
      </w:r>
      <w:proofErr w:type="spellEnd"/>
      <w:r w:rsidRPr="00911079">
        <w:rPr>
          <w:sz w:val="24"/>
          <w:szCs w:val="24"/>
        </w:rPr>
        <w:t xml:space="preserve"> </w:t>
      </w:r>
    </w:p>
    <w:p w:rsidR="00D84EBF" w:rsidRPr="00911079" w:rsidRDefault="00714C9A" w:rsidP="00D84EB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D84EBF" w:rsidRPr="00911079">
        <w:rPr>
          <w:sz w:val="24"/>
          <w:szCs w:val="24"/>
        </w:rPr>
        <w:t xml:space="preserve"> 30586</w:t>
      </w:r>
    </w:p>
    <w:p w:rsidR="007F10A9" w:rsidRPr="004F5AE4" w:rsidRDefault="007F10A9" w:rsidP="007F10A9">
      <w:pPr>
        <w:suppressAutoHyphens/>
        <w:autoSpaceDE/>
        <w:autoSpaceDN/>
        <w:jc w:val="center"/>
        <w:rPr>
          <w:sz w:val="28"/>
          <w:szCs w:val="28"/>
        </w:rPr>
      </w:pPr>
    </w:p>
    <w:sectPr w:rsidR="007F10A9" w:rsidRPr="004F5AE4" w:rsidSect="00A5298C">
      <w:pgSz w:w="11906" w:h="16838"/>
      <w:pgMar w:top="284" w:right="567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A3"/>
    <w:multiLevelType w:val="hybridMultilevel"/>
    <w:tmpl w:val="6EE0F278"/>
    <w:lvl w:ilvl="0" w:tplc="DF2070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4AF7D8E"/>
    <w:multiLevelType w:val="hybridMultilevel"/>
    <w:tmpl w:val="FB78E87A"/>
    <w:lvl w:ilvl="0" w:tplc="96E42D7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AAB735D"/>
    <w:multiLevelType w:val="hybridMultilevel"/>
    <w:tmpl w:val="A5C61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35C5F"/>
    <w:multiLevelType w:val="hybridMultilevel"/>
    <w:tmpl w:val="714A9482"/>
    <w:lvl w:ilvl="0" w:tplc="0AD02A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E0615D"/>
    <w:multiLevelType w:val="hybridMultilevel"/>
    <w:tmpl w:val="686A4BBA"/>
    <w:lvl w:ilvl="0" w:tplc="F17E19B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1" w15:restartNumberingAfterBreak="0">
    <w:nsid w:val="743E43C6"/>
    <w:multiLevelType w:val="multilevel"/>
    <w:tmpl w:val="886041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22E8D"/>
    <w:rsid w:val="00022FDB"/>
    <w:rsid w:val="00051B11"/>
    <w:rsid w:val="00051D61"/>
    <w:rsid w:val="00065880"/>
    <w:rsid w:val="0006750F"/>
    <w:rsid w:val="00076D39"/>
    <w:rsid w:val="000835F1"/>
    <w:rsid w:val="00087642"/>
    <w:rsid w:val="0009119C"/>
    <w:rsid w:val="0009766E"/>
    <w:rsid w:val="000B5359"/>
    <w:rsid w:val="000B7D6B"/>
    <w:rsid w:val="000C718E"/>
    <w:rsid w:val="000E21AD"/>
    <w:rsid w:val="000F4DF3"/>
    <w:rsid w:val="00115C01"/>
    <w:rsid w:val="00123A7B"/>
    <w:rsid w:val="00184C8C"/>
    <w:rsid w:val="001A4938"/>
    <w:rsid w:val="001B50E2"/>
    <w:rsid w:val="001C5D52"/>
    <w:rsid w:val="001C6968"/>
    <w:rsid w:val="001D11D6"/>
    <w:rsid w:val="001D6E2B"/>
    <w:rsid w:val="00213393"/>
    <w:rsid w:val="0021407B"/>
    <w:rsid w:val="00222577"/>
    <w:rsid w:val="00235651"/>
    <w:rsid w:val="002457A1"/>
    <w:rsid w:val="00245AD0"/>
    <w:rsid w:val="002A0F80"/>
    <w:rsid w:val="002B7E6F"/>
    <w:rsid w:val="002C053D"/>
    <w:rsid w:val="002D2FFA"/>
    <w:rsid w:val="002D5B3A"/>
    <w:rsid w:val="002E64AC"/>
    <w:rsid w:val="002E7CB1"/>
    <w:rsid w:val="002F06F7"/>
    <w:rsid w:val="002F4962"/>
    <w:rsid w:val="00306A99"/>
    <w:rsid w:val="0030781B"/>
    <w:rsid w:val="00312F77"/>
    <w:rsid w:val="003222F7"/>
    <w:rsid w:val="00327177"/>
    <w:rsid w:val="00330886"/>
    <w:rsid w:val="00333694"/>
    <w:rsid w:val="00337870"/>
    <w:rsid w:val="003704AB"/>
    <w:rsid w:val="003746E6"/>
    <w:rsid w:val="00381474"/>
    <w:rsid w:val="00385743"/>
    <w:rsid w:val="003A635B"/>
    <w:rsid w:val="003C770F"/>
    <w:rsid w:val="00406F83"/>
    <w:rsid w:val="00407440"/>
    <w:rsid w:val="004210DA"/>
    <w:rsid w:val="0042375B"/>
    <w:rsid w:val="004421CA"/>
    <w:rsid w:val="004701FE"/>
    <w:rsid w:val="00470631"/>
    <w:rsid w:val="00475339"/>
    <w:rsid w:val="00476526"/>
    <w:rsid w:val="0047719F"/>
    <w:rsid w:val="00481B99"/>
    <w:rsid w:val="00486B38"/>
    <w:rsid w:val="004A1622"/>
    <w:rsid w:val="004C15C6"/>
    <w:rsid w:val="004C212B"/>
    <w:rsid w:val="004C79C1"/>
    <w:rsid w:val="004D3D79"/>
    <w:rsid w:val="004D4FE1"/>
    <w:rsid w:val="004E0120"/>
    <w:rsid w:val="004E0AA9"/>
    <w:rsid w:val="004F5AE4"/>
    <w:rsid w:val="00503822"/>
    <w:rsid w:val="00514704"/>
    <w:rsid w:val="005233CE"/>
    <w:rsid w:val="00536A7D"/>
    <w:rsid w:val="0054149A"/>
    <w:rsid w:val="00546704"/>
    <w:rsid w:val="0056658F"/>
    <w:rsid w:val="0057042C"/>
    <w:rsid w:val="005744E7"/>
    <w:rsid w:val="0057762F"/>
    <w:rsid w:val="005A49AF"/>
    <w:rsid w:val="005A6042"/>
    <w:rsid w:val="005A63A1"/>
    <w:rsid w:val="005C5AC3"/>
    <w:rsid w:val="005D4C96"/>
    <w:rsid w:val="005D6554"/>
    <w:rsid w:val="005F428B"/>
    <w:rsid w:val="00604ED8"/>
    <w:rsid w:val="00623DF8"/>
    <w:rsid w:val="00671F61"/>
    <w:rsid w:val="00674737"/>
    <w:rsid w:val="00676D5F"/>
    <w:rsid w:val="006839A1"/>
    <w:rsid w:val="00695625"/>
    <w:rsid w:val="006A3F50"/>
    <w:rsid w:val="006A4DDA"/>
    <w:rsid w:val="006B062C"/>
    <w:rsid w:val="006B2441"/>
    <w:rsid w:val="006C044A"/>
    <w:rsid w:val="006C09A0"/>
    <w:rsid w:val="0070069C"/>
    <w:rsid w:val="0070579C"/>
    <w:rsid w:val="00714C9A"/>
    <w:rsid w:val="00717FC6"/>
    <w:rsid w:val="00723098"/>
    <w:rsid w:val="00764D31"/>
    <w:rsid w:val="007801EC"/>
    <w:rsid w:val="007840A6"/>
    <w:rsid w:val="0078690D"/>
    <w:rsid w:val="00793907"/>
    <w:rsid w:val="007B5243"/>
    <w:rsid w:val="007C4957"/>
    <w:rsid w:val="007D0907"/>
    <w:rsid w:val="007D3C93"/>
    <w:rsid w:val="007D4594"/>
    <w:rsid w:val="007E50DD"/>
    <w:rsid w:val="007F10A9"/>
    <w:rsid w:val="007F7E24"/>
    <w:rsid w:val="008061B3"/>
    <w:rsid w:val="00810529"/>
    <w:rsid w:val="008444A1"/>
    <w:rsid w:val="00866167"/>
    <w:rsid w:val="00866CD8"/>
    <w:rsid w:val="008721BF"/>
    <w:rsid w:val="00894A85"/>
    <w:rsid w:val="008A0CDA"/>
    <w:rsid w:val="008B73FA"/>
    <w:rsid w:val="008C1BA9"/>
    <w:rsid w:val="008C5EF2"/>
    <w:rsid w:val="008E63AD"/>
    <w:rsid w:val="008F3CF1"/>
    <w:rsid w:val="00906389"/>
    <w:rsid w:val="00911836"/>
    <w:rsid w:val="00914037"/>
    <w:rsid w:val="00917265"/>
    <w:rsid w:val="009540FB"/>
    <w:rsid w:val="00966180"/>
    <w:rsid w:val="00987C70"/>
    <w:rsid w:val="009A458B"/>
    <w:rsid w:val="009B1D02"/>
    <w:rsid w:val="009C5437"/>
    <w:rsid w:val="009E14C7"/>
    <w:rsid w:val="009E356A"/>
    <w:rsid w:val="00A32086"/>
    <w:rsid w:val="00A34D75"/>
    <w:rsid w:val="00A5298C"/>
    <w:rsid w:val="00A550A6"/>
    <w:rsid w:val="00A56016"/>
    <w:rsid w:val="00A81734"/>
    <w:rsid w:val="00A84582"/>
    <w:rsid w:val="00A9661F"/>
    <w:rsid w:val="00AC08FE"/>
    <w:rsid w:val="00AE6ED9"/>
    <w:rsid w:val="00AF5ECE"/>
    <w:rsid w:val="00B0104E"/>
    <w:rsid w:val="00B15393"/>
    <w:rsid w:val="00B20757"/>
    <w:rsid w:val="00B2445B"/>
    <w:rsid w:val="00B360FC"/>
    <w:rsid w:val="00B45515"/>
    <w:rsid w:val="00B476CA"/>
    <w:rsid w:val="00B52005"/>
    <w:rsid w:val="00B61365"/>
    <w:rsid w:val="00B74C28"/>
    <w:rsid w:val="00B85726"/>
    <w:rsid w:val="00B87B60"/>
    <w:rsid w:val="00B963E0"/>
    <w:rsid w:val="00BC0940"/>
    <w:rsid w:val="00BD4656"/>
    <w:rsid w:val="00BD7CFE"/>
    <w:rsid w:val="00BE0B17"/>
    <w:rsid w:val="00BE6318"/>
    <w:rsid w:val="00BF305A"/>
    <w:rsid w:val="00C22F83"/>
    <w:rsid w:val="00C30C5A"/>
    <w:rsid w:val="00C34F6F"/>
    <w:rsid w:val="00C4435F"/>
    <w:rsid w:val="00C55F6A"/>
    <w:rsid w:val="00C566C2"/>
    <w:rsid w:val="00C61C4B"/>
    <w:rsid w:val="00C80C5A"/>
    <w:rsid w:val="00C928D6"/>
    <w:rsid w:val="00C944A1"/>
    <w:rsid w:val="00CA4A3E"/>
    <w:rsid w:val="00CA78F6"/>
    <w:rsid w:val="00CC01F7"/>
    <w:rsid w:val="00CC2EBF"/>
    <w:rsid w:val="00CC2F7F"/>
    <w:rsid w:val="00CC3E0C"/>
    <w:rsid w:val="00CD0C97"/>
    <w:rsid w:val="00CD1078"/>
    <w:rsid w:val="00D12CDE"/>
    <w:rsid w:val="00D14B01"/>
    <w:rsid w:val="00D21BA5"/>
    <w:rsid w:val="00D26FF1"/>
    <w:rsid w:val="00D31E15"/>
    <w:rsid w:val="00D34042"/>
    <w:rsid w:val="00D34477"/>
    <w:rsid w:val="00D50DF2"/>
    <w:rsid w:val="00D63634"/>
    <w:rsid w:val="00D64623"/>
    <w:rsid w:val="00D65C16"/>
    <w:rsid w:val="00D773EC"/>
    <w:rsid w:val="00D84EBF"/>
    <w:rsid w:val="00DA4EEC"/>
    <w:rsid w:val="00DB5D70"/>
    <w:rsid w:val="00DC4FA4"/>
    <w:rsid w:val="00DC7F74"/>
    <w:rsid w:val="00DD4142"/>
    <w:rsid w:val="00DE24BA"/>
    <w:rsid w:val="00DE6E49"/>
    <w:rsid w:val="00E13D71"/>
    <w:rsid w:val="00E30217"/>
    <w:rsid w:val="00E560B9"/>
    <w:rsid w:val="00E57849"/>
    <w:rsid w:val="00E60F10"/>
    <w:rsid w:val="00E6378D"/>
    <w:rsid w:val="00E65FCC"/>
    <w:rsid w:val="00E74984"/>
    <w:rsid w:val="00E812EE"/>
    <w:rsid w:val="00E931DA"/>
    <w:rsid w:val="00E946BD"/>
    <w:rsid w:val="00EA5C66"/>
    <w:rsid w:val="00EA7A86"/>
    <w:rsid w:val="00ED28E4"/>
    <w:rsid w:val="00ED30B3"/>
    <w:rsid w:val="00EE34CE"/>
    <w:rsid w:val="00EE7305"/>
    <w:rsid w:val="00EF5FD6"/>
    <w:rsid w:val="00F0552C"/>
    <w:rsid w:val="00F05ED5"/>
    <w:rsid w:val="00F113E0"/>
    <w:rsid w:val="00F3332F"/>
    <w:rsid w:val="00F40E4D"/>
    <w:rsid w:val="00F46888"/>
    <w:rsid w:val="00F561D2"/>
    <w:rsid w:val="00F81B77"/>
    <w:rsid w:val="00F97345"/>
    <w:rsid w:val="00FA2903"/>
    <w:rsid w:val="00FA3136"/>
    <w:rsid w:val="00FB45EF"/>
    <w:rsid w:val="00FC3917"/>
    <w:rsid w:val="00FC5E74"/>
    <w:rsid w:val="00FE282C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B3FA1"/>
  <w15:chartTrackingRefBased/>
  <w15:docId w15:val="{0ACA31D4-36B9-4C5F-9EE8-D49CEC1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E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5">
    <w:name w:val="Назва Знак"/>
    <w:link w:val="a4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a9">
    <w:name w:val="Підзаголовок Знак"/>
    <w:link w:val="a8"/>
    <w:uiPriority w:val="99"/>
    <w:locked/>
    <w:rPr>
      <w:rFonts w:ascii="Cambria" w:eastAsia="Times New Roman" w:hAnsi="Cambria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3">
    <w:name w:val="Основний текст 2 Знак"/>
    <w:link w:val="22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uiPriority w:val="99"/>
    <w:rsid w:val="009B1D02"/>
    <w:pPr>
      <w:tabs>
        <w:tab w:val="center" w:pos="4153"/>
        <w:tab w:val="right" w:pos="8306"/>
      </w:tabs>
      <w:autoSpaceDE/>
      <w:autoSpaceDN/>
    </w:pPr>
    <w:rPr>
      <w:lang w:val="x-none"/>
    </w:rPr>
  </w:style>
  <w:style w:type="character" w:customStyle="1" w:styleId="25">
    <w:name w:val="Основний текст з відступом 2 Знак"/>
    <w:link w:val="24"/>
    <w:uiPriority w:val="99"/>
    <w:semiHidden/>
    <w:locked/>
    <w:rPr>
      <w:rFonts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99"/>
    <w:rsid w:val="0091183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 колонтитул Знак"/>
    <w:link w:val="aa"/>
    <w:uiPriority w:val="99"/>
    <w:semiHidden/>
    <w:locked/>
    <w:rPr>
      <w:rFonts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uiPriority w:val="99"/>
    <w:rsid w:val="000835F1"/>
    <w:rPr>
      <w:rFonts w:cs="Times New Roman"/>
    </w:rPr>
  </w:style>
  <w:style w:type="character" w:customStyle="1" w:styleId="spelle">
    <w:name w:val="spelle"/>
    <w:uiPriority w:val="99"/>
    <w:rsid w:val="000835F1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D4656"/>
    <w:rPr>
      <w:rFonts w:ascii="Tahoma" w:hAnsi="Tahoma"/>
      <w:sz w:val="16"/>
      <w:szCs w:val="16"/>
      <w:lang w:val="x-none"/>
    </w:rPr>
  </w:style>
  <w:style w:type="character" w:customStyle="1" w:styleId="ae">
    <w:name w:val="Текст у виносці Знак"/>
    <w:link w:val="ad"/>
    <w:uiPriority w:val="99"/>
    <w:semiHidden/>
    <w:rsid w:val="00BD4656"/>
    <w:rPr>
      <w:rFonts w:ascii="Tahom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0C718E"/>
    <w:pPr>
      <w:autoSpaceDE w:val="0"/>
      <w:autoSpaceDN w:val="0"/>
    </w:pPr>
    <w:rPr>
      <w:lang w:eastAsia="ru-RU"/>
    </w:rPr>
  </w:style>
  <w:style w:type="paragraph" w:styleId="af0">
    <w:name w:val="Normal (Web)"/>
    <w:basedOn w:val="a"/>
    <w:uiPriority w:val="99"/>
    <w:rsid w:val="008061B3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TML">
    <w:name w:val="Стандартний HTML Знак"/>
    <w:link w:val="HTML0"/>
    <w:locked/>
    <w:rsid w:val="008061B3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80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ru-RU"/>
    </w:rPr>
  </w:style>
  <w:style w:type="character" w:customStyle="1" w:styleId="HTML1">
    <w:name w:val="Стандартний HTML Знак1"/>
    <w:uiPriority w:val="99"/>
    <w:semiHidden/>
    <w:rsid w:val="008061B3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</Pages>
  <Words>5216</Words>
  <Characters>2974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User15</cp:lastModifiedBy>
  <cp:revision>46</cp:revision>
  <cp:lastPrinted>2026-06-25T07:35:00Z</cp:lastPrinted>
  <dcterms:created xsi:type="dcterms:W3CDTF">2026-06-11T06:29:00Z</dcterms:created>
  <dcterms:modified xsi:type="dcterms:W3CDTF">2026-06-29T06:22:00Z</dcterms:modified>
</cp:coreProperties>
</file>