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DF6" w14:textId="0BFE9107" w:rsidR="00303A1E" w:rsidRDefault="00303A1E" w:rsidP="00B83C69">
      <w:pPr>
        <w:ind w:firstLine="720"/>
        <w:jc w:val="center"/>
        <w:rPr>
          <w:szCs w:val="28"/>
        </w:rPr>
      </w:pPr>
    </w:p>
    <w:p w14:paraId="6D58A0F3" w14:textId="77777777" w:rsidR="00E74036" w:rsidRDefault="00E74036" w:rsidP="00B83C69">
      <w:pPr>
        <w:ind w:firstLine="720"/>
        <w:jc w:val="center"/>
        <w:rPr>
          <w:szCs w:val="28"/>
        </w:rPr>
      </w:pPr>
      <w:r>
        <w:rPr>
          <w:szCs w:val="28"/>
        </w:rPr>
        <w:t xml:space="preserve">Відділ державного архітектурно-будівельного контролю </w:t>
      </w:r>
    </w:p>
    <w:p w14:paraId="424B1D92" w14:textId="77777777" w:rsidR="00E74036" w:rsidRDefault="00E74036" w:rsidP="00E74036">
      <w:pPr>
        <w:ind w:firstLine="720"/>
        <w:jc w:val="center"/>
        <w:rPr>
          <w:szCs w:val="28"/>
        </w:rPr>
      </w:pPr>
      <w:r>
        <w:rPr>
          <w:szCs w:val="28"/>
        </w:rPr>
        <w:t>виконавчого комітету</w:t>
      </w:r>
      <w:r w:rsidR="0048718B">
        <w:rPr>
          <w:szCs w:val="28"/>
        </w:rPr>
        <w:t xml:space="preserve"> </w:t>
      </w:r>
      <w:r w:rsidR="00B83C69">
        <w:rPr>
          <w:szCs w:val="28"/>
        </w:rPr>
        <w:t>Нововолинської міської ради</w:t>
      </w:r>
    </w:p>
    <w:p w14:paraId="4FCEBECE" w14:textId="410D5475" w:rsidR="00B83C69" w:rsidRDefault="00E74036" w:rsidP="00E74036">
      <w:pPr>
        <w:ind w:firstLine="720"/>
        <w:jc w:val="center"/>
        <w:rPr>
          <w:szCs w:val="28"/>
        </w:rPr>
      </w:pPr>
      <w:r>
        <w:rPr>
          <w:szCs w:val="28"/>
        </w:rPr>
        <w:t xml:space="preserve">інформує про </w:t>
      </w:r>
      <w:r w:rsidR="008638D1">
        <w:rPr>
          <w:szCs w:val="28"/>
        </w:rPr>
        <w:t>вакантну посаду:</w:t>
      </w:r>
    </w:p>
    <w:p w14:paraId="497ABE13" w14:textId="77777777" w:rsidR="00B83C69" w:rsidRPr="007A12FC" w:rsidRDefault="00B83C69" w:rsidP="00B83C69">
      <w:pPr>
        <w:ind w:firstLine="720"/>
        <w:jc w:val="center"/>
        <w:rPr>
          <w:color w:val="000000" w:themeColor="text1"/>
          <w:szCs w:val="28"/>
        </w:rPr>
      </w:pPr>
    </w:p>
    <w:p w14:paraId="2790B35C" w14:textId="60F2DA31" w:rsidR="00E74036" w:rsidRPr="0048718B" w:rsidRDefault="0048718B" w:rsidP="00E74036">
      <w:pPr>
        <w:shd w:val="clear" w:color="auto" w:fill="FFFFFF"/>
        <w:ind w:firstLine="567"/>
        <w:jc w:val="center"/>
        <w:rPr>
          <w:b w:val="0"/>
          <w:color w:val="000000" w:themeColor="text1"/>
          <w:szCs w:val="28"/>
        </w:rPr>
      </w:pPr>
      <w:r w:rsidRPr="0048718B">
        <w:rPr>
          <w:b w:val="0"/>
          <w:szCs w:val="28"/>
          <w:lang w:eastAsia="uk-UA"/>
        </w:rPr>
        <w:t xml:space="preserve">головного спеціаліста відділу </w:t>
      </w:r>
    </w:p>
    <w:p w14:paraId="296B3739" w14:textId="376DD87B" w:rsidR="00E74F38" w:rsidRPr="0048718B" w:rsidRDefault="00E74F38" w:rsidP="00D727B4">
      <w:pPr>
        <w:shd w:val="clear" w:color="auto" w:fill="FFFFFF"/>
        <w:ind w:firstLine="567"/>
        <w:jc w:val="center"/>
        <w:rPr>
          <w:b w:val="0"/>
          <w:color w:val="000000" w:themeColor="text1"/>
          <w:szCs w:val="28"/>
        </w:rPr>
      </w:pPr>
    </w:p>
    <w:p w14:paraId="36B59564" w14:textId="77777777" w:rsidR="00D661EC" w:rsidRPr="0048718B" w:rsidRDefault="00D661EC" w:rsidP="009F729A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</w:p>
    <w:p w14:paraId="196A608F" w14:textId="5B0DDED7" w:rsidR="0048718B" w:rsidRPr="0048718B" w:rsidRDefault="00332D9A" w:rsidP="0048718B">
      <w:pPr>
        <w:shd w:val="clear" w:color="auto" w:fill="FFFFFF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48718B">
        <w:rPr>
          <w:b w:val="0"/>
          <w:bCs/>
          <w:iCs/>
          <w:color w:val="000000" w:themeColor="text1"/>
          <w:szCs w:val="28"/>
          <w:u w:val="single"/>
          <w:lang w:eastAsia="uk-UA"/>
        </w:rPr>
        <w:t>Кваліфікаційні вимоги</w:t>
      </w:r>
      <w:r w:rsidRPr="0048718B">
        <w:rPr>
          <w:b w:val="0"/>
          <w:bCs/>
          <w:iCs/>
          <w:color w:val="000000" w:themeColor="text1"/>
          <w:szCs w:val="28"/>
          <w:lang w:eastAsia="uk-UA"/>
        </w:rPr>
        <w:t>:</w:t>
      </w:r>
      <w:r w:rsidR="00CD3B05" w:rsidRPr="0048718B">
        <w:rPr>
          <w:b w:val="0"/>
          <w:bCs/>
          <w:iCs/>
          <w:color w:val="000000" w:themeColor="text1"/>
          <w:szCs w:val="28"/>
          <w:lang w:eastAsia="uk-UA"/>
        </w:rPr>
        <w:t xml:space="preserve"> </w:t>
      </w:r>
    </w:p>
    <w:p w14:paraId="23E5E0EF" w14:textId="67114381" w:rsidR="00E74036" w:rsidRDefault="00060BBB" w:rsidP="00D35736">
      <w:pPr>
        <w:numPr>
          <w:ilvl w:val="0"/>
          <w:numId w:val="4"/>
        </w:numPr>
        <w:shd w:val="clear" w:color="auto" w:fill="FFFFFF"/>
        <w:jc w:val="both"/>
        <w:textAlignment w:val="baseline"/>
        <w:rPr>
          <w:b w:val="0"/>
          <w:bCs/>
          <w:color w:val="000000" w:themeColor="text1"/>
          <w:szCs w:val="28"/>
          <w:lang w:eastAsia="uk-UA"/>
        </w:rPr>
      </w:pPr>
      <w:r>
        <w:rPr>
          <w:b w:val="0"/>
          <w:color w:val="000000" w:themeColor="text1"/>
          <w:szCs w:val="28"/>
          <w:lang w:eastAsia="uk-UA"/>
        </w:rPr>
        <w:t>в</w:t>
      </w:r>
      <w:r w:rsidRPr="00060BBB">
        <w:rPr>
          <w:b w:val="0"/>
          <w:color w:val="000000" w:themeColor="text1"/>
          <w:szCs w:val="28"/>
          <w:lang w:eastAsia="uk-UA"/>
        </w:rPr>
        <w:t>ища освіта не нижче ступеня бакалавра</w:t>
      </w:r>
      <w:r>
        <w:rPr>
          <w:bCs/>
          <w:color w:val="000000" w:themeColor="text1"/>
          <w:szCs w:val="28"/>
          <w:lang w:eastAsia="uk-UA"/>
        </w:rPr>
        <w:t xml:space="preserve"> </w:t>
      </w:r>
      <w:r w:rsidR="00E74036" w:rsidRPr="00E74036">
        <w:rPr>
          <w:b w:val="0"/>
          <w:bCs/>
          <w:color w:val="000000" w:themeColor="text1"/>
          <w:szCs w:val="28"/>
          <w:lang w:eastAsia="uk-UA"/>
        </w:rPr>
        <w:t>відповідного професійного спрямування (буді</w:t>
      </w:r>
      <w:r w:rsidR="00E74036">
        <w:rPr>
          <w:b w:val="0"/>
          <w:bCs/>
          <w:color w:val="000000" w:themeColor="text1"/>
          <w:szCs w:val="28"/>
          <w:lang w:eastAsia="uk-UA"/>
        </w:rPr>
        <w:t>вництво та архітектура</w:t>
      </w:r>
      <w:r w:rsidR="00E74036" w:rsidRPr="00E74036">
        <w:rPr>
          <w:b w:val="0"/>
          <w:bCs/>
          <w:color w:val="000000" w:themeColor="text1"/>
          <w:szCs w:val="28"/>
          <w:lang w:eastAsia="uk-UA"/>
        </w:rPr>
        <w:t>)</w:t>
      </w:r>
      <w:r>
        <w:rPr>
          <w:b w:val="0"/>
          <w:bCs/>
          <w:color w:val="000000" w:themeColor="text1"/>
          <w:szCs w:val="28"/>
          <w:lang w:eastAsia="uk-UA"/>
        </w:rPr>
        <w:t>;</w:t>
      </w:r>
    </w:p>
    <w:p w14:paraId="00222501" w14:textId="77777777" w:rsidR="00060BBB" w:rsidRDefault="0048718B" w:rsidP="00060BBB">
      <w:pPr>
        <w:numPr>
          <w:ilvl w:val="0"/>
          <w:numId w:val="4"/>
        </w:numPr>
        <w:shd w:val="clear" w:color="auto" w:fill="FFFFFF"/>
        <w:jc w:val="both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E74036">
        <w:rPr>
          <w:b w:val="0"/>
          <w:bCs/>
          <w:color w:val="000000" w:themeColor="text1"/>
          <w:szCs w:val="28"/>
          <w:lang w:eastAsia="uk-UA"/>
        </w:rPr>
        <w:t>вільне володіння державною мовою;</w:t>
      </w:r>
    </w:p>
    <w:p w14:paraId="5D2607B8" w14:textId="711D5C15" w:rsidR="005B3209" w:rsidRDefault="00060BBB" w:rsidP="005B3209">
      <w:pPr>
        <w:numPr>
          <w:ilvl w:val="0"/>
          <w:numId w:val="4"/>
        </w:numPr>
        <w:shd w:val="clear" w:color="auto" w:fill="FFFFFF"/>
        <w:jc w:val="both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060BBB">
        <w:rPr>
          <w:b w:val="0"/>
          <w:bCs/>
          <w:color w:val="000000" w:themeColor="text1"/>
          <w:szCs w:val="28"/>
          <w:lang w:eastAsia="uk-UA"/>
        </w:rPr>
        <w:t>без вимог до стажу роботи</w:t>
      </w:r>
      <w:bookmarkStart w:id="0" w:name="n34"/>
      <w:bookmarkEnd w:id="0"/>
      <w:r w:rsidR="005B3209">
        <w:rPr>
          <w:b w:val="0"/>
          <w:bCs/>
          <w:color w:val="000000" w:themeColor="text1"/>
          <w:szCs w:val="28"/>
          <w:lang w:eastAsia="uk-UA"/>
        </w:rPr>
        <w:t>;</w:t>
      </w:r>
    </w:p>
    <w:p w14:paraId="7A7BADE0" w14:textId="6AFB5E96" w:rsidR="00D661EC" w:rsidRPr="005B3209" w:rsidRDefault="005B3209" w:rsidP="005B3209">
      <w:pPr>
        <w:numPr>
          <w:ilvl w:val="0"/>
          <w:numId w:val="4"/>
        </w:numPr>
        <w:shd w:val="clear" w:color="auto" w:fill="FFFFFF"/>
        <w:jc w:val="both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5B3209">
        <w:rPr>
          <w:b w:val="0"/>
          <w:bCs/>
          <w:color w:val="000000" w:themeColor="text1"/>
          <w:szCs w:val="28"/>
          <w:lang w:eastAsia="uk-UA"/>
        </w:rPr>
        <w:t>з</w:t>
      </w:r>
      <w:r w:rsidR="00B83C69" w:rsidRPr="005B3209">
        <w:rPr>
          <w:b w:val="0"/>
          <w:bCs/>
          <w:iCs/>
          <w:color w:val="000000" w:themeColor="text1"/>
          <w:szCs w:val="28"/>
          <w:lang w:eastAsia="uk-UA"/>
        </w:rPr>
        <w:t xml:space="preserve">нання </w:t>
      </w:r>
      <w:r w:rsidR="00E74036" w:rsidRPr="005B3209">
        <w:rPr>
          <w:b w:val="0"/>
          <w:bCs/>
          <w:iCs/>
          <w:color w:val="000000" w:themeColor="text1"/>
          <w:szCs w:val="28"/>
          <w:lang w:eastAsia="uk-UA"/>
        </w:rPr>
        <w:t>Конституції України, Законів України «Про місцеве самоврядування в Україні», «Про службу в органах місцевого самоврядування», «Про доступ до публічної інформації», «Про запобігання корупції», «Про захист персональних даних», «Про основи містобудування», «Про регулювання містобудівної діяльності», «Про звернення громадян», «Про відповідальність за правопорушення у сфері містобудівної діяльності», Кодексом України про адміністративні правопорушення</w:t>
      </w:r>
      <w:r w:rsidR="007D1B69" w:rsidRPr="005B3209">
        <w:rPr>
          <w:b w:val="0"/>
          <w:bCs/>
          <w:iCs/>
          <w:color w:val="000000" w:themeColor="text1"/>
          <w:szCs w:val="28"/>
          <w:lang w:eastAsia="uk-UA"/>
        </w:rPr>
        <w:t xml:space="preserve"> </w:t>
      </w:r>
      <w:r w:rsidR="00D661EC" w:rsidRPr="005B3209">
        <w:rPr>
          <w:b w:val="0"/>
          <w:bCs/>
          <w:iCs/>
          <w:color w:val="000000" w:themeColor="text1"/>
          <w:szCs w:val="28"/>
          <w:lang w:eastAsia="uk-UA"/>
        </w:rPr>
        <w:t xml:space="preserve">та </w:t>
      </w:r>
      <w:r w:rsidR="007D1B69" w:rsidRPr="005B3209">
        <w:rPr>
          <w:b w:val="0"/>
          <w:bCs/>
          <w:iCs/>
          <w:color w:val="000000" w:themeColor="text1"/>
          <w:szCs w:val="28"/>
          <w:lang w:eastAsia="uk-UA"/>
        </w:rPr>
        <w:t>іншими нормативно-правовими актами, що регулюють діяльність у сфері архітектурно-будівельного контролю</w:t>
      </w:r>
      <w:r w:rsidR="0048718B" w:rsidRPr="005B3209">
        <w:rPr>
          <w:b w:val="0"/>
          <w:bCs/>
          <w:szCs w:val="28"/>
          <w:lang w:eastAsia="uk-UA"/>
        </w:rPr>
        <w:t>.</w:t>
      </w:r>
    </w:p>
    <w:p w14:paraId="02013238" w14:textId="77777777" w:rsidR="0048718B" w:rsidRPr="0048718B" w:rsidRDefault="0048718B" w:rsidP="0048718B">
      <w:pPr>
        <w:spacing w:before="100" w:beforeAutospacing="1" w:after="100" w:afterAutospacing="1"/>
        <w:jc w:val="both"/>
        <w:rPr>
          <w:b w:val="0"/>
          <w:szCs w:val="28"/>
          <w:u w:val="single"/>
          <w:lang w:eastAsia="uk-UA"/>
        </w:rPr>
      </w:pPr>
      <w:r w:rsidRPr="0048718B">
        <w:rPr>
          <w:b w:val="0"/>
          <w:szCs w:val="28"/>
          <w:u w:val="single"/>
          <w:lang w:eastAsia="uk-UA"/>
        </w:rPr>
        <w:t>Основні функціональні обов’язки на посаді:</w:t>
      </w:r>
    </w:p>
    <w:p w14:paraId="1F6C5336" w14:textId="4E278627" w:rsidR="00D35736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Забезпечення</w:t>
      </w:r>
      <w:r w:rsidRPr="00D35736">
        <w:rPr>
          <w:b w:val="0"/>
          <w:szCs w:val="28"/>
          <w:lang w:eastAsia="uk-UA"/>
        </w:rPr>
        <w:t xml:space="preserve"> надання адміністративних послуг у сфері будівництва, у встановленому законодавством України порядку, щодо об’єктів будівництва віднесених до незначного (СС1) класу наслідків (відповідальності), на території, в межах компетенції Нововолинської міської ради.</w:t>
      </w:r>
    </w:p>
    <w:p w14:paraId="19C11310" w14:textId="20830511" w:rsidR="00D35736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Забезпечення</w:t>
      </w:r>
      <w:r w:rsidRPr="00D35736">
        <w:rPr>
          <w:b w:val="0"/>
          <w:szCs w:val="28"/>
          <w:lang w:eastAsia="uk-UA"/>
        </w:rPr>
        <w:t xml:space="preserve"> здійснення заходів державного архітектурно-будівельного контролю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</w:t>
      </w:r>
      <w:proofErr w:type="spellStart"/>
      <w:r w:rsidRPr="00D35736">
        <w:rPr>
          <w:b w:val="0"/>
          <w:szCs w:val="28"/>
          <w:lang w:eastAsia="uk-UA"/>
        </w:rPr>
        <w:t>проектування</w:t>
      </w:r>
      <w:proofErr w:type="spellEnd"/>
      <w:r w:rsidRPr="00D35736">
        <w:rPr>
          <w:b w:val="0"/>
          <w:szCs w:val="28"/>
          <w:lang w:eastAsia="uk-UA"/>
        </w:rPr>
        <w:t xml:space="preserve"> об’єктів містобудування, </w:t>
      </w:r>
      <w:proofErr w:type="spellStart"/>
      <w:r w:rsidRPr="00D35736">
        <w:rPr>
          <w:b w:val="0"/>
          <w:szCs w:val="28"/>
          <w:lang w:eastAsia="uk-UA"/>
        </w:rPr>
        <w:t>проектної</w:t>
      </w:r>
      <w:proofErr w:type="spellEnd"/>
      <w:r w:rsidRPr="00D35736">
        <w:rPr>
          <w:b w:val="0"/>
          <w:szCs w:val="28"/>
          <w:lang w:eastAsia="uk-UA"/>
        </w:rPr>
        <w:t xml:space="preserve"> документації щодо об’єктів, розташованих у межах населених пунктів на, які поширюється компетенція Нововолинської міської ради, та віднесених до незначного (СС1) та середнього (СС2) класів наслідків (відповідальності).</w:t>
      </w:r>
    </w:p>
    <w:p w14:paraId="21FC599D" w14:textId="4E92D0DD" w:rsidR="00D35736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Проведення визначених законодавством перевірок</w:t>
      </w:r>
      <w:r w:rsidRPr="00D35736">
        <w:rPr>
          <w:b w:val="0"/>
          <w:szCs w:val="28"/>
          <w:lang w:eastAsia="uk-UA"/>
        </w:rPr>
        <w:t>.</w:t>
      </w:r>
    </w:p>
    <w:p w14:paraId="69068F49" w14:textId="2B15EE90" w:rsidR="00D35736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Проведення</w:t>
      </w:r>
      <w:r w:rsidRPr="00D35736">
        <w:rPr>
          <w:b w:val="0"/>
          <w:szCs w:val="28"/>
          <w:lang w:eastAsia="uk-UA"/>
        </w:rPr>
        <w:t xml:space="preserve"> аналіз</w:t>
      </w:r>
      <w:r>
        <w:rPr>
          <w:b w:val="0"/>
          <w:szCs w:val="28"/>
          <w:lang w:eastAsia="uk-UA"/>
        </w:rPr>
        <w:t>у</w:t>
      </w:r>
      <w:r w:rsidRPr="00D35736">
        <w:rPr>
          <w:b w:val="0"/>
          <w:szCs w:val="28"/>
          <w:lang w:eastAsia="uk-UA"/>
        </w:rPr>
        <w:t xml:space="preserve"> та узагальнення результатів контролю за якістю виконаних будівельних робіт, будівельних матеріалів, виробів і конструкцій, що застосовуються в будівництві.</w:t>
      </w:r>
    </w:p>
    <w:p w14:paraId="3BB3C6A6" w14:textId="31D5A8B8" w:rsidR="00D35736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Забезпечення</w:t>
      </w:r>
      <w:r w:rsidRPr="00D35736">
        <w:rPr>
          <w:b w:val="0"/>
          <w:szCs w:val="28"/>
          <w:lang w:eastAsia="uk-UA"/>
        </w:rPr>
        <w:t xml:space="preserve"> ведення належної роботи з матеріалами, що містять конфіденційну та службову інформацію.</w:t>
      </w:r>
    </w:p>
    <w:p w14:paraId="32D7B13E" w14:textId="7C5C68EC" w:rsidR="0048718B" w:rsidRPr="00D35736" w:rsidRDefault="00D35736" w:rsidP="00D35736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 w:rsidRPr="00D35736">
        <w:rPr>
          <w:b w:val="0"/>
          <w:szCs w:val="28"/>
          <w:lang w:eastAsia="uk-UA"/>
        </w:rPr>
        <w:t>Зді</w:t>
      </w:r>
      <w:r>
        <w:rPr>
          <w:b w:val="0"/>
          <w:szCs w:val="28"/>
          <w:lang w:eastAsia="uk-UA"/>
        </w:rPr>
        <w:t>йснення інших повноважень визначених законом.</w:t>
      </w:r>
    </w:p>
    <w:p w14:paraId="74DBCD36" w14:textId="650058BE" w:rsidR="006573C9" w:rsidRPr="0048718B" w:rsidRDefault="006573C9" w:rsidP="00D35736">
      <w:pPr>
        <w:pStyle w:val="a9"/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48718B">
        <w:rPr>
          <w:iCs/>
          <w:color w:val="000000" w:themeColor="text1"/>
          <w:sz w:val="28"/>
          <w:szCs w:val="28"/>
          <w:lang w:eastAsia="uk-UA"/>
        </w:rPr>
        <w:lastRenderedPageBreak/>
        <w:t>Для участі у співбесіді просимо надсилати резюме на</w:t>
      </w:r>
      <w:r w:rsidR="00BF646A" w:rsidRPr="0048718B">
        <w:rPr>
          <w:iCs/>
          <w:color w:val="000000" w:themeColor="text1"/>
          <w:sz w:val="28"/>
          <w:szCs w:val="28"/>
          <w:lang w:eastAsia="uk-UA"/>
        </w:rPr>
        <w:t xml:space="preserve"> електронну адресу: </w:t>
      </w:r>
      <w:r w:rsidRPr="0048718B">
        <w:rPr>
          <w:iCs/>
          <w:color w:val="000000" w:themeColor="text1"/>
          <w:sz w:val="28"/>
          <w:szCs w:val="28"/>
          <w:lang w:eastAsia="uk-UA"/>
        </w:rPr>
        <w:t xml:space="preserve"> kadry@nov-rada.gov.ua</w:t>
      </w:r>
    </w:p>
    <w:p w14:paraId="2F5C78D8" w14:textId="45E4FFAD" w:rsidR="006573C9" w:rsidRPr="007A12FC" w:rsidRDefault="006573C9" w:rsidP="00FF513E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Додаткова інформація щодо 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інших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функ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ціональних обов’язків на посаді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умов та розміру оплати праці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надаються 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відділом персоналу виконавчого комітету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Нововолинської міської ради за телефоном</w:t>
      </w:r>
      <w:r w:rsidR="00B12B88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: 0985294442,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305382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31432 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з понеділка 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до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п’ятниц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 8.00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до 16.00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</w:p>
    <w:p w14:paraId="3B81487B" w14:textId="77777777" w:rsidR="00CD3B05" w:rsidRDefault="00CD3B05"/>
    <w:sectPr w:rsidR="00CD3B05" w:rsidSect="00FF513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2CB7"/>
    <w:multiLevelType w:val="hybridMultilevel"/>
    <w:tmpl w:val="0FAC97E8"/>
    <w:lvl w:ilvl="0" w:tplc="AA1C690A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8572A04"/>
    <w:multiLevelType w:val="multilevel"/>
    <w:tmpl w:val="208E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885B98"/>
    <w:multiLevelType w:val="multilevel"/>
    <w:tmpl w:val="1FC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24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0B4DFC"/>
    <w:multiLevelType w:val="multilevel"/>
    <w:tmpl w:val="DF6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0903729">
    <w:abstractNumId w:val="0"/>
  </w:num>
  <w:num w:numId="2" w16cid:durableId="2022706647">
    <w:abstractNumId w:val="3"/>
  </w:num>
  <w:num w:numId="3" w16cid:durableId="1149858396">
    <w:abstractNumId w:val="1"/>
  </w:num>
  <w:num w:numId="4" w16cid:durableId="1518036261">
    <w:abstractNumId w:val="4"/>
  </w:num>
  <w:num w:numId="5" w16cid:durableId="209593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21514"/>
    <w:rsid w:val="00060BBB"/>
    <w:rsid w:val="00071526"/>
    <w:rsid w:val="000F22CB"/>
    <w:rsid w:val="000F5D4A"/>
    <w:rsid w:val="00143AEA"/>
    <w:rsid w:val="00171563"/>
    <w:rsid w:val="002442D4"/>
    <w:rsid w:val="00266911"/>
    <w:rsid w:val="002A2BF2"/>
    <w:rsid w:val="002A6369"/>
    <w:rsid w:val="002D1A55"/>
    <w:rsid w:val="00302D32"/>
    <w:rsid w:val="00303A1E"/>
    <w:rsid w:val="00305382"/>
    <w:rsid w:val="00332D9A"/>
    <w:rsid w:val="003A60BD"/>
    <w:rsid w:val="004037B9"/>
    <w:rsid w:val="0048718B"/>
    <w:rsid w:val="00496587"/>
    <w:rsid w:val="004B19DD"/>
    <w:rsid w:val="004D1189"/>
    <w:rsid w:val="005133DD"/>
    <w:rsid w:val="005636E4"/>
    <w:rsid w:val="00563949"/>
    <w:rsid w:val="005B3209"/>
    <w:rsid w:val="005F5113"/>
    <w:rsid w:val="006573C9"/>
    <w:rsid w:val="006634D6"/>
    <w:rsid w:val="00693DC6"/>
    <w:rsid w:val="006F20BD"/>
    <w:rsid w:val="007A12FC"/>
    <w:rsid w:val="007C2FE9"/>
    <w:rsid w:val="007D1B69"/>
    <w:rsid w:val="00835C0D"/>
    <w:rsid w:val="008638D1"/>
    <w:rsid w:val="00890920"/>
    <w:rsid w:val="00956602"/>
    <w:rsid w:val="009757A0"/>
    <w:rsid w:val="009A17C5"/>
    <w:rsid w:val="009F03B9"/>
    <w:rsid w:val="009F729A"/>
    <w:rsid w:val="00A12FA0"/>
    <w:rsid w:val="00A96D86"/>
    <w:rsid w:val="00B12B88"/>
    <w:rsid w:val="00B81F73"/>
    <w:rsid w:val="00B83C69"/>
    <w:rsid w:val="00BC48A6"/>
    <w:rsid w:val="00BF646A"/>
    <w:rsid w:val="00C16C68"/>
    <w:rsid w:val="00C61BDF"/>
    <w:rsid w:val="00C63B3B"/>
    <w:rsid w:val="00CD3B05"/>
    <w:rsid w:val="00D35736"/>
    <w:rsid w:val="00D661EC"/>
    <w:rsid w:val="00D727B4"/>
    <w:rsid w:val="00DB0EB7"/>
    <w:rsid w:val="00DB647A"/>
    <w:rsid w:val="00E74036"/>
    <w:rsid w:val="00E74F38"/>
    <w:rsid w:val="00EC09DF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244"/>
  <w15:docId w15:val="{865BDB43-D78B-4062-AA4A-30DBB86E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rsid w:val="006573C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3">
    <w:name w:val="Normal (Web)"/>
    <w:basedOn w:val="a"/>
    <w:uiPriority w:val="99"/>
    <w:unhideWhenUsed/>
    <w:rsid w:val="006573C9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10"/>
    <w:rsid w:val="006573C9"/>
    <w:rPr>
      <w:rFonts w:ascii="Times New Roman" w:eastAsia="Times New Roman" w:hAnsi="Times New Roman" w:cs="Times New Roman"/>
      <w:color w:val="47494D"/>
      <w:sz w:val="26"/>
      <w:szCs w:val="26"/>
    </w:rPr>
  </w:style>
  <w:style w:type="paragraph" w:customStyle="1" w:styleId="10">
    <w:name w:val="Основной текст1"/>
    <w:basedOn w:val="a"/>
    <w:link w:val="a4"/>
    <w:rsid w:val="006573C9"/>
    <w:pPr>
      <w:widowControl w:val="0"/>
      <w:ind w:firstLine="400"/>
    </w:pPr>
    <w:rPr>
      <w:b w:val="0"/>
      <w:color w:val="47494D"/>
      <w:sz w:val="26"/>
      <w:szCs w:val="26"/>
      <w:lang w:eastAsia="en-US"/>
    </w:rPr>
  </w:style>
  <w:style w:type="paragraph" w:customStyle="1" w:styleId="rvps2">
    <w:name w:val="rvps2"/>
    <w:basedOn w:val="a"/>
    <w:rsid w:val="006573C9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215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757A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9">
    <w:name w:val="rvts9"/>
    <w:basedOn w:val="a0"/>
    <w:rsid w:val="00BF646A"/>
  </w:style>
  <w:style w:type="paragraph" w:styleId="a7">
    <w:name w:val="List Paragraph"/>
    <w:basedOn w:val="a"/>
    <w:uiPriority w:val="34"/>
    <w:qFormat/>
    <w:rsid w:val="00CD3B05"/>
    <w:pPr>
      <w:ind w:left="720"/>
      <w:contextualSpacing/>
    </w:pPr>
    <w:rPr>
      <w:b w:val="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037B9"/>
    <w:rPr>
      <w:b/>
      <w:bCs/>
    </w:rPr>
  </w:style>
  <w:style w:type="paragraph" w:styleId="a9">
    <w:name w:val="Body Text"/>
    <w:basedOn w:val="a"/>
    <w:link w:val="aa"/>
    <w:rsid w:val="0048718B"/>
    <w:rPr>
      <w:b w:val="0"/>
      <w:sz w:val="24"/>
    </w:rPr>
  </w:style>
  <w:style w:type="character" w:customStyle="1" w:styleId="aa">
    <w:name w:val="Основний текст Знак"/>
    <w:basedOn w:val="a0"/>
    <w:link w:val="a9"/>
    <w:rsid w:val="004871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User7</cp:lastModifiedBy>
  <cp:revision>10</cp:revision>
  <cp:lastPrinted>2024-04-08T13:33:00Z</cp:lastPrinted>
  <dcterms:created xsi:type="dcterms:W3CDTF">2026-05-05T13:24:00Z</dcterms:created>
  <dcterms:modified xsi:type="dcterms:W3CDTF">2026-07-02T08:51:00Z</dcterms:modified>
</cp:coreProperties>
</file>