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9281" w14:textId="6CF4336E" w:rsidR="00F137D7" w:rsidRPr="00227BF6" w:rsidRDefault="00F137D7" w:rsidP="00F137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2758936"/>
      <w:r w:rsidRPr="00227BF6">
        <w:rPr>
          <w:rFonts w:ascii="Times New Roman" w:hAnsi="Times New Roman" w:cs="Times New Roman"/>
          <w:b/>
          <w:sz w:val="28"/>
          <w:szCs w:val="28"/>
        </w:rPr>
        <w:t xml:space="preserve">ПОРЯДОК  ДЕННИЙ </w:t>
      </w:r>
    </w:p>
    <w:p w14:paraId="4678F14E" w14:textId="77777777" w:rsidR="00476769" w:rsidRPr="00227BF6" w:rsidRDefault="00476769" w:rsidP="00476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BF6">
        <w:rPr>
          <w:rFonts w:ascii="Times New Roman" w:hAnsi="Times New Roman" w:cs="Times New Roman"/>
          <w:b/>
          <w:sz w:val="28"/>
          <w:szCs w:val="28"/>
        </w:rPr>
        <w:t xml:space="preserve">постійної комісії з питань промисловості, підприємництва, </w:t>
      </w:r>
    </w:p>
    <w:p w14:paraId="36EF8328" w14:textId="604EB4BF" w:rsidR="00476769" w:rsidRPr="00227BF6" w:rsidRDefault="00476769" w:rsidP="00476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BF6">
        <w:rPr>
          <w:rFonts w:ascii="Times New Roman" w:hAnsi="Times New Roman" w:cs="Times New Roman"/>
          <w:b/>
          <w:sz w:val="28"/>
          <w:szCs w:val="28"/>
        </w:rPr>
        <w:t>інвестицій, міжнародного співробітництва, житлово-комунального господарства, благоустрою та екології</w:t>
      </w:r>
    </w:p>
    <w:p w14:paraId="4DB1D9BD" w14:textId="77777777" w:rsidR="00D83AB5" w:rsidRPr="005872A8" w:rsidRDefault="00D83AB5" w:rsidP="00476769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6D80DB6F" w14:textId="32ABCEE2" w:rsidR="00476769" w:rsidRPr="00227BF6" w:rsidRDefault="00227BF6" w:rsidP="00D83AB5">
      <w:pPr>
        <w:spacing w:after="0" w:line="240" w:lineRule="auto"/>
        <w:ind w:right="-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>«</w:t>
      </w:r>
      <w:r w:rsidR="00AD21D2">
        <w:rPr>
          <w:rFonts w:ascii="Times New Roman" w:hAnsi="Times New Roman" w:cs="Times New Roman"/>
          <w:bCs/>
          <w:sz w:val="28"/>
          <w:szCs w:val="28"/>
        </w:rPr>
        <w:t>06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AD21D2">
        <w:rPr>
          <w:rFonts w:ascii="Times New Roman" w:hAnsi="Times New Roman" w:cs="Times New Roman"/>
          <w:bCs/>
          <w:sz w:val="28"/>
          <w:szCs w:val="28"/>
        </w:rPr>
        <w:t xml:space="preserve">серпня 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>202</w:t>
      </w:r>
      <w:r w:rsidR="00BB7E7F">
        <w:rPr>
          <w:rFonts w:ascii="Times New Roman" w:hAnsi="Times New Roman" w:cs="Times New Roman"/>
          <w:bCs/>
          <w:sz w:val="28"/>
          <w:szCs w:val="28"/>
        </w:rPr>
        <w:t>6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 xml:space="preserve"> року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ab/>
        <w:t xml:space="preserve">        </w:t>
      </w:r>
      <w:r w:rsidR="00353BF1" w:rsidRPr="00227BF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D83AB5" w:rsidRPr="00227BF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23C95" w:rsidRPr="00227BF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C23C95" w:rsidRPr="00227B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 xml:space="preserve">початок: </w:t>
      </w:r>
      <w:r w:rsidR="005A07F7">
        <w:rPr>
          <w:rFonts w:ascii="Times New Roman" w:hAnsi="Times New Roman" w:cs="Times New Roman"/>
          <w:bCs/>
          <w:sz w:val="28"/>
          <w:szCs w:val="28"/>
        </w:rPr>
        <w:t>1</w:t>
      </w:r>
      <w:r w:rsidR="00AD21D2">
        <w:rPr>
          <w:rFonts w:ascii="Times New Roman" w:hAnsi="Times New Roman" w:cs="Times New Roman"/>
          <w:bCs/>
          <w:sz w:val="28"/>
          <w:szCs w:val="28"/>
        </w:rPr>
        <w:t>1</w:t>
      </w:r>
      <w:r w:rsidR="00C23C95" w:rsidRPr="00227BF6">
        <w:rPr>
          <w:rFonts w:ascii="Times New Roman" w:hAnsi="Times New Roman" w:cs="Times New Roman"/>
          <w:bCs/>
          <w:sz w:val="28"/>
          <w:szCs w:val="28"/>
        </w:rPr>
        <w:t>:</w:t>
      </w:r>
      <w:r w:rsidR="005A1280">
        <w:rPr>
          <w:rFonts w:ascii="Times New Roman" w:hAnsi="Times New Roman" w:cs="Times New Roman"/>
          <w:bCs/>
          <w:sz w:val="28"/>
          <w:szCs w:val="28"/>
        </w:rPr>
        <w:t>0</w:t>
      </w:r>
      <w:r w:rsidR="00C23C95" w:rsidRPr="00227BF6">
        <w:rPr>
          <w:rFonts w:ascii="Times New Roman" w:hAnsi="Times New Roman" w:cs="Times New Roman"/>
          <w:bCs/>
          <w:sz w:val="28"/>
          <w:szCs w:val="28"/>
        </w:rPr>
        <w:t>0</w:t>
      </w:r>
      <w:r w:rsidR="00476769" w:rsidRPr="00227BF6">
        <w:rPr>
          <w:rFonts w:ascii="Times New Roman" w:hAnsi="Times New Roman" w:cs="Times New Roman"/>
          <w:bCs/>
          <w:sz w:val="28"/>
          <w:szCs w:val="28"/>
        </w:rPr>
        <w:t xml:space="preserve"> год., </w:t>
      </w:r>
      <w:proofErr w:type="spellStart"/>
      <w:r w:rsidR="00476769" w:rsidRPr="00227BF6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476769" w:rsidRPr="00227BF6">
        <w:rPr>
          <w:rFonts w:ascii="Times New Roman" w:hAnsi="Times New Roman" w:cs="Times New Roman"/>
          <w:bCs/>
          <w:sz w:val="28"/>
          <w:szCs w:val="28"/>
        </w:rPr>
        <w:t>. 304</w:t>
      </w:r>
    </w:p>
    <w:p w14:paraId="2A6C9693" w14:textId="77777777" w:rsidR="002A6DEC" w:rsidRPr="005872A8" w:rsidRDefault="002A6DEC" w:rsidP="00476769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62"/>
        <w:gridCol w:w="9219"/>
      </w:tblGrid>
      <w:tr w:rsidR="002C229A" w:rsidRPr="002C229A" w14:paraId="07F0C144" w14:textId="77777777" w:rsidTr="002557B5">
        <w:tc>
          <w:tcPr>
            <w:tcW w:w="562" w:type="dxa"/>
          </w:tcPr>
          <w:p w14:paraId="68D544C4" w14:textId="1A852086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219" w:type="dxa"/>
          </w:tcPr>
          <w:p w14:paraId="7C29ACD7" w14:textId="77777777" w:rsidR="002C229A" w:rsidRPr="002C229A" w:rsidRDefault="002C229A" w:rsidP="002C229A">
            <w:pPr>
              <w:tabs>
                <w:tab w:val="left" w:pos="4111"/>
                <w:tab w:val="left" w:pos="4253"/>
              </w:tabs>
              <w:spacing w:line="30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bCs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</w:p>
          <w:p w14:paraId="414179F7" w14:textId="65D8B3DB" w:rsidR="002C229A" w:rsidRPr="002C229A" w:rsidRDefault="002C229A" w:rsidP="002C229A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>Бурочук</w:t>
            </w:r>
            <w:proofErr w:type="spellEnd"/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Галина Вікторівна - начальник фінансового управління</w:t>
            </w:r>
          </w:p>
        </w:tc>
      </w:tr>
      <w:tr w:rsidR="002C229A" w:rsidRPr="002C229A" w14:paraId="5E1566CE" w14:textId="77777777" w:rsidTr="002557B5">
        <w:tc>
          <w:tcPr>
            <w:tcW w:w="562" w:type="dxa"/>
          </w:tcPr>
          <w:p w14:paraId="4339BE69" w14:textId="003D680C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219" w:type="dxa"/>
          </w:tcPr>
          <w:p w14:paraId="4578CD39" w14:textId="77777777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</w:p>
          <w:p w14:paraId="194A9A7D" w14:textId="4665D66E" w:rsidR="002C229A" w:rsidRPr="002C229A" w:rsidRDefault="002C229A" w:rsidP="002C229A">
            <w:pPr>
              <w:spacing w:line="2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Інформує: </w:t>
            </w:r>
            <w:proofErr w:type="spellStart"/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>Бурочук</w:t>
            </w:r>
            <w:proofErr w:type="spellEnd"/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Галина Вікторівна - начальник фінансового управління</w:t>
            </w:r>
          </w:p>
        </w:tc>
      </w:tr>
      <w:tr w:rsidR="002C229A" w:rsidRPr="002C229A" w14:paraId="47AF0111" w14:textId="77777777" w:rsidTr="002557B5">
        <w:tc>
          <w:tcPr>
            <w:tcW w:w="562" w:type="dxa"/>
          </w:tcPr>
          <w:p w14:paraId="07AC7194" w14:textId="000F69A3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219" w:type="dxa"/>
          </w:tcPr>
          <w:p w14:paraId="1FC8D034" w14:textId="77777777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підтримки бізнесу у Нововолинській міській територіальній громаді</w:t>
            </w:r>
            <w:r w:rsidRPr="002C22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на 2026-2028 роки</w:t>
            </w:r>
          </w:p>
          <w:p w14:paraId="7D8DE59F" w14:textId="75E82B5C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>Інформує: Корнійчук Тетяна Олександрівна –</w:t>
            </w: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29A">
              <w:rPr>
                <w:rFonts w:ascii="Times New Roman" w:hAnsi="Times New Roman" w:cs="Times New Roman"/>
                <w:i/>
                <w:sz w:val="28"/>
                <w:szCs w:val="28"/>
              </w:rPr>
              <w:t>начальник управління економічної політики</w:t>
            </w:r>
          </w:p>
        </w:tc>
      </w:tr>
      <w:tr w:rsidR="002C229A" w:rsidRPr="002C229A" w14:paraId="04C110F2" w14:textId="77777777" w:rsidTr="002557B5">
        <w:tc>
          <w:tcPr>
            <w:tcW w:w="562" w:type="dxa"/>
          </w:tcPr>
          <w:p w14:paraId="555F56A0" w14:textId="6A5440F8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219" w:type="dxa"/>
          </w:tcPr>
          <w:p w14:paraId="0F630AE4" w14:textId="77777777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благоустрою Нововолинської міської територіальної громади на 2023-2026 роки, затвердженої рішенням Нововолинської міської ради №18/9 від 19 грудня 2022 року</w:t>
            </w:r>
          </w:p>
          <w:p w14:paraId="458B1C14" w14:textId="65A594FB" w:rsidR="002C229A" w:rsidRPr="002C229A" w:rsidRDefault="002C229A" w:rsidP="002C229A">
            <w:pPr>
              <w:pStyle w:val="2"/>
              <w:tabs>
                <w:tab w:val="left" w:pos="-2268"/>
                <w:tab w:val="left" w:pos="-1843"/>
              </w:tabs>
              <w:spacing w:after="0" w:line="20" w:lineRule="atLeast"/>
              <w:ind w:right="60"/>
              <w:jc w:val="both"/>
              <w:rPr>
                <w:color w:val="000000" w:themeColor="text1"/>
                <w:sz w:val="28"/>
                <w:szCs w:val="28"/>
              </w:rPr>
            </w:pPr>
            <w:r w:rsidRPr="002C229A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2C229A" w:rsidRPr="002C229A" w14:paraId="748E17FA" w14:textId="77777777" w:rsidTr="002557B5">
        <w:tc>
          <w:tcPr>
            <w:tcW w:w="562" w:type="dxa"/>
          </w:tcPr>
          <w:p w14:paraId="3C49ED3D" w14:textId="3D4D511F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219" w:type="dxa"/>
          </w:tcPr>
          <w:p w14:paraId="1C515E51" w14:textId="77777777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Комплексної програми розвитку житлово-комунального господарства, екології, дорожнього руху та його безпеки Нововолинської міської територіальної громади на 2025-2028 роки, затвердженої рішенням Нововолинської міської ради № 41/12 від 24 грудня 2024 року</w:t>
            </w:r>
          </w:p>
          <w:p w14:paraId="7B1F22FC" w14:textId="789C09F0" w:rsidR="002C229A" w:rsidRPr="002C229A" w:rsidRDefault="002C229A" w:rsidP="002C229A">
            <w:pPr>
              <w:pStyle w:val="2"/>
              <w:tabs>
                <w:tab w:val="left" w:pos="-2268"/>
                <w:tab w:val="left" w:pos="-1843"/>
              </w:tabs>
              <w:spacing w:after="0" w:line="20" w:lineRule="atLeast"/>
              <w:ind w:right="60"/>
              <w:jc w:val="both"/>
              <w:rPr>
                <w:color w:val="000000" w:themeColor="text1"/>
                <w:sz w:val="28"/>
                <w:szCs w:val="28"/>
              </w:rPr>
            </w:pPr>
            <w:r w:rsidRPr="002C229A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2C229A" w:rsidRPr="002C229A" w14:paraId="65125EE6" w14:textId="77777777" w:rsidTr="002557B5">
        <w:tc>
          <w:tcPr>
            <w:tcW w:w="562" w:type="dxa"/>
          </w:tcPr>
          <w:p w14:paraId="080D6465" w14:textId="5A2DF05F" w:rsidR="002C229A" w:rsidRPr="002C229A" w:rsidRDefault="002C229A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219" w:type="dxa"/>
          </w:tcPr>
          <w:p w14:paraId="15362517" w14:textId="77777777" w:rsidR="002C229A" w:rsidRPr="002C229A" w:rsidRDefault="002C229A" w:rsidP="002C22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2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 внесення змін до </w:t>
            </w:r>
            <w:r w:rsidRPr="002C229A">
              <w:rPr>
                <w:rFonts w:ascii="Times New Roman" w:hAnsi="Times New Roman" w:cs="Times New Roman"/>
                <w:sz w:val="28"/>
                <w:szCs w:val="28"/>
              </w:rPr>
              <w:t>Програми сприяння діяльності об’єднанням співвласників багатоквартирних будинків Нововолинської міської територіальної громади на 2025-2028 роки, затвердженої рішенням Нововолинської міської ради № 42/27 від 14 лютого 2025 року</w:t>
            </w:r>
          </w:p>
          <w:p w14:paraId="04D11B56" w14:textId="5939A238" w:rsidR="002C229A" w:rsidRPr="002C229A" w:rsidRDefault="002C229A" w:rsidP="002C229A">
            <w:pPr>
              <w:pStyle w:val="2"/>
              <w:tabs>
                <w:tab w:val="left" w:pos="-2268"/>
                <w:tab w:val="left" w:pos="-1843"/>
              </w:tabs>
              <w:spacing w:after="0" w:line="20" w:lineRule="atLeast"/>
              <w:ind w:right="60"/>
              <w:jc w:val="both"/>
              <w:rPr>
                <w:color w:val="000000" w:themeColor="text1"/>
                <w:sz w:val="28"/>
                <w:szCs w:val="28"/>
              </w:rPr>
            </w:pPr>
            <w:r w:rsidRPr="002C229A">
              <w:rPr>
                <w:i/>
                <w:sz w:val="28"/>
                <w:szCs w:val="28"/>
              </w:rPr>
              <w:t>Інформує: Матрипула Петро Петрович – начальник управління                    будівництва та інфраструктури</w:t>
            </w:r>
          </w:p>
        </w:tc>
      </w:tr>
      <w:tr w:rsidR="001632EB" w:rsidRPr="002C229A" w14:paraId="397AAB28" w14:textId="77777777" w:rsidTr="002557B5">
        <w:tc>
          <w:tcPr>
            <w:tcW w:w="562" w:type="dxa"/>
          </w:tcPr>
          <w:p w14:paraId="50CC2D1C" w14:textId="3204FE44" w:rsidR="001632EB" w:rsidRPr="002C229A" w:rsidRDefault="001632EB" w:rsidP="002C229A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219" w:type="dxa"/>
          </w:tcPr>
          <w:p w14:paraId="01E85399" w14:textId="77777777" w:rsidR="001632EB" w:rsidRPr="006F474A" w:rsidRDefault="001632EB" w:rsidP="001632E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Інформація</w:t>
            </w:r>
            <w:r w:rsidRPr="006F474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про роботу депутатів у постійних комісіях та сесіях Нововолинської міської ради восьмого скликання у І півріччі 2026 року</w:t>
            </w:r>
          </w:p>
          <w:p w14:paraId="43EB6B28" w14:textId="48DBD133" w:rsidR="001632EB" w:rsidRPr="002C229A" w:rsidRDefault="001632EB" w:rsidP="001632E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47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Інформує: Жук Надія Андріївна – секретар міської ради</w:t>
            </w:r>
          </w:p>
        </w:tc>
      </w:tr>
      <w:bookmarkEnd w:id="0"/>
    </w:tbl>
    <w:p w14:paraId="107F2EEF" w14:textId="77777777" w:rsidR="00417CA9" w:rsidRPr="005872A8" w:rsidRDefault="00417CA9" w:rsidP="005872A8">
      <w:pPr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417CA9" w:rsidRPr="005872A8" w:rsidSect="00D4068C">
      <w:pgSz w:w="11906" w:h="16838"/>
      <w:pgMar w:top="709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44AE"/>
    <w:multiLevelType w:val="hybridMultilevel"/>
    <w:tmpl w:val="FB1617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22BBB"/>
    <w:multiLevelType w:val="hybridMultilevel"/>
    <w:tmpl w:val="BC6C31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45F"/>
    <w:multiLevelType w:val="hybridMultilevel"/>
    <w:tmpl w:val="BEA445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C3648"/>
    <w:multiLevelType w:val="hybridMultilevel"/>
    <w:tmpl w:val="481A8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F6668"/>
    <w:multiLevelType w:val="hybridMultilevel"/>
    <w:tmpl w:val="FB6E6B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436921">
    <w:abstractNumId w:val="0"/>
  </w:num>
  <w:num w:numId="2" w16cid:durableId="854466147">
    <w:abstractNumId w:val="2"/>
  </w:num>
  <w:num w:numId="3" w16cid:durableId="188375489">
    <w:abstractNumId w:val="4"/>
  </w:num>
  <w:num w:numId="4" w16cid:durableId="32466059">
    <w:abstractNumId w:val="3"/>
  </w:num>
  <w:num w:numId="5" w16cid:durableId="95054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1B"/>
    <w:rsid w:val="000164B4"/>
    <w:rsid w:val="00032881"/>
    <w:rsid w:val="00036B19"/>
    <w:rsid w:val="000938CB"/>
    <w:rsid w:val="000E2DFD"/>
    <w:rsid w:val="00153386"/>
    <w:rsid w:val="00160E81"/>
    <w:rsid w:val="001632EB"/>
    <w:rsid w:val="00166E1E"/>
    <w:rsid w:val="00167C22"/>
    <w:rsid w:val="001B583B"/>
    <w:rsid w:val="001C0DF4"/>
    <w:rsid w:val="001C4077"/>
    <w:rsid w:val="0021060E"/>
    <w:rsid w:val="00227BF6"/>
    <w:rsid w:val="002557B5"/>
    <w:rsid w:val="0025592B"/>
    <w:rsid w:val="002A4851"/>
    <w:rsid w:val="002A6DEC"/>
    <w:rsid w:val="002C1690"/>
    <w:rsid w:val="002C229A"/>
    <w:rsid w:val="002C7EFF"/>
    <w:rsid w:val="002D6EC2"/>
    <w:rsid w:val="002E68C7"/>
    <w:rsid w:val="00304636"/>
    <w:rsid w:val="0031211F"/>
    <w:rsid w:val="00317EFF"/>
    <w:rsid w:val="0033148B"/>
    <w:rsid w:val="00353BF1"/>
    <w:rsid w:val="003541DB"/>
    <w:rsid w:val="003613B3"/>
    <w:rsid w:val="003743BE"/>
    <w:rsid w:val="00395D07"/>
    <w:rsid w:val="003C7046"/>
    <w:rsid w:val="0041453B"/>
    <w:rsid w:val="00417CA9"/>
    <w:rsid w:val="0044229C"/>
    <w:rsid w:val="00445CB1"/>
    <w:rsid w:val="00476769"/>
    <w:rsid w:val="00486DF2"/>
    <w:rsid w:val="004B062B"/>
    <w:rsid w:val="004B2AEB"/>
    <w:rsid w:val="004B354A"/>
    <w:rsid w:val="004B4A93"/>
    <w:rsid w:val="00546902"/>
    <w:rsid w:val="0058717A"/>
    <w:rsid w:val="005872A8"/>
    <w:rsid w:val="005A07F7"/>
    <w:rsid w:val="005A0C1B"/>
    <w:rsid w:val="005A1280"/>
    <w:rsid w:val="005C3561"/>
    <w:rsid w:val="005D0FA0"/>
    <w:rsid w:val="005D5AE7"/>
    <w:rsid w:val="005D6F7A"/>
    <w:rsid w:val="00612D98"/>
    <w:rsid w:val="006269D9"/>
    <w:rsid w:val="00671A23"/>
    <w:rsid w:val="006762E2"/>
    <w:rsid w:val="00676F26"/>
    <w:rsid w:val="00700BFF"/>
    <w:rsid w:val="00701640"/>
    <w:rsid w:val="007329BC"/>
    <w:rsid w:val="00783175"/>
    <w:rsid w:val="007B4D32"/>
    <w:rsid w:val="007B5CD4"/>
    <w:rsid w:val="007E6AC3"/>
    <w:rsid w:val="00805CF8"/>
    <w:rsid w:val="00837CC7"/>
    <w:rsid w:val="00852FB1"/>
    <w:rsid w:val="00853B74"/>
    <w:rsid w:val="00870D4D"/>
    <w:rsid w:val="00885CC5"/>
    <w:rsid w:val="008A0AE3"/>
    <w:rsid w:val="008F47AF"/>
    <w:rsid w:val="00916C5A"/>
    <w:rsid w:val="00954CB8"/>
    <w:rsid w:val="00957847"/>
    <w:rsid w:val="00964315"/>
    <w:rsid w:val="00980B45"/>
    <w:rsid w:val="009A557C"/>
    <w:rsid w:val="009B750D"/>
    <w:rsid w:val="009C152C"/>
    <w:rsid w:val="009F6CFE"/>
    <w:rsid w:val="00A13CC6"/>
    <w:rsid w:val="00A13E08"/>
    <w:rsid w:val="00A1657B"/>
    <w:rsid w:val="00A20158"/>
    <w:rsid w:val="00A30F17"/>
    <w:rsid w:val="00A458B8"/>
    <w:rsid w:val="00A60957"/>
    <w:rsid w:val="00A82775"/>
    <w:rsid w:val="00A93610"/>
    <w:rsid w:val="00AA3658"/>
    <w:rsid w:val="00AB40B1"/>
    <w:rsid w:val="00AD21D2"/>
    <w:rsid w:val="00B57B54"/>
    <w:rsid w:val="00B819BF"/>
    <w:rsid w:val="00B85990"/>
    <w:rsid w:val="00B94CA7"/>
    <w:rsid w:val="00BA207E"/>
    <w:rsid w:val="00BB7E7F"/>
    <w:rsid w:val="00BC7E91"/>
    <w:rsid w:val="00BD52D2"/>
    <w:rsid w:val="00C01958"/>
    <w:rsid w:val="00C0621B"/>
    <w:rsid w:val="00C23C95"/>
    <w:rsid w:val="00C53C34"/>
    <w:rsid w:val="00C663BA"/>
    <w:rsid w:val="00C870C2"/>
    <w:rsid w:val="00C87232"/>
    <w:rsid w:val="00CD3725"/>
    <w:rsid w:val="00CF58A0"/>
    <w:rsid w:val="00D03A18"/>
    <w:rsid w:val="00D4068C"/>
    <w:rsid w:val="00D40784"/>
    <w:rsid w:val="00D44C1A"/>
    <w:rsid w:val="00D45CFC"/>
    <w:rsid w:val="00D56AE1"/>
    <w:rsid w:val="00D62D8E"/>
    <w:rsid w:val="00D83AB5"/>
    <w:rsid w:val="00DC3DA8"/>
    <w:rsid w:val="00E21E99"/>
    <w:rsid w:val="00E33991"/>
    <w:rsid w:val="00E42BCC"/>
    <w:rsid w:val="00E65F37"/>
    <w:rsid w:val="00E90395"/>
    <w:rsid w:val="00EB0814"/>
    <w:rsid w:val="00EE6F2C"/>
    <w:rsid w:val="00EF614B"/>
    <w:rsid w:val="00F03D70"/>
    <w:rsid w:val="00F137D7"/>
    <w:rsid w:val="00F23A90"/>
    <w:rsid w:val="00F279F0"/>
    <w:rsid w:val="00F7679E"/>
    <w:rsid w:val="00F81195"/>
    <w:rsid w:val="00FA6DBD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7047"/>
  <w15:docId w15:val="{E9729A5F-36A6-4D72-A480-6D92538C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AEB"/>
  </w:style>
  <w:style w:type="paragraph" w:styleId="1">
    <w:name w:val="heading 1"/>
    <w:basedOn w:val="a"/>
    <w:next w:val="a"/>
    <w:link w:val="10"/>
    <w:uiPriority w:val="9"/>
    <w:qFormat/>
    <w:rsid w:val="00C23C9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70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ий текст Знак"/>
    <w:basedOn w:val="a0"/>
    <w:link w:val="a4"/>
    <w:uiPriority w:val="1"/>
    <w:rsid w:val="00870D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qFormat/>
    <w:rsid w:val="003C704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7">
    <w:name w:val="List Paragraph"/>
    <w:basedOn w:val="a"/>
    <w:uiPriority w:val="34"/>
    <w:qFormat/>
    <w:rsid w:val="00853B74"/>
    <w:pPr>
      <w:ind w:left="720"/>
      <w:contextualSpacing/>
    </w:pPr>
  </w:style>
  <w:style w:type="character" w:styleId="a8">
    <w:name w:val="Hyperlink"/>
    <w:uiPriority w:val="99"/>
    <w:unhideWhenUsed/>
    <w:rsid w:val="00BC7E91"/>
    <w:rPr>
      <w:color w:val="0000FF"/>
      <w:u w:val="single"/>
    </w:rPr>
  </w:style>
  <w:style w:type="paragraph" w:customStyle="1" w:styleId="paragraph">
    <w:name w:val="paragraph"/>
    <w:basedOn w:val="a"/>
    <w:rsid w:val="00BC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rsid w:val="00BC7E91"/>
  </w:style>
  <w:style w:type="paragraph" w:styleId="2">
    <w:name w:val="Body Text 2"/>
    <w:basedOn w:val="a"/>
    <w:link w:val="20"/>
    <w:uiPriority w:val="99"/>
    <w:unhideWhenUsed/>
    <w:rsid w:val="00EB0814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EB0814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23C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Без интервала1"/>
    <w:rsid w:val="00227BF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3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 new</dc:creator>
  <cp:keywords/>
  <dc:description/>
  <cp:lastModifiedBy>User10</cp:lastModifiedBy>
  <cp:revision>76</cp:revision>
  <cp:lastPrinted>2025-08-06T08:14:00Z</cp:lastPrinted>
  <dcterms:created xsi:type="dcterms:W3CDTF">2024-07-11T13:58:00Z</dcterms:created>
  <dcterms:modified xsi:type="dcterms:W3CDTF">2026-07-31T11:30:00Z</dcterms:modified>
</cp:coreProperties>
</file>