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46489" w14:textId="77777777" w:rsidR="00725A92" w:rsidRPr="00AE29C5" w:rsidRDefault="00725A92" w:rsidP="00725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8851276"/>
      <w:r w:rsidRPr="00AE29C5">
        <w:rPr>
          <w:rFonts w:ascii="Times New Roman" w:hAnsi="Times New Roman" w:cs="Times New Roman"/>
          <w:b/>
          <w:sz w:val="28"/>
          <w:szCs w:val="28"/>
        </w:rPr>
        <w:t>ПОРЯДОК ДЕННИЙ</w:t>
      </w:r>
    </w:p>
    <w:p w14:paraId="4431B409" w14:textId="77777777" w:rsidR="00725A92" w:rsidRPr="00AE29C5" w:rsidRDefault="00725A92" w:rsidP="00725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9C5">
        <w:rPr>
          <w:rFonts w:ascii="Times New Roman" w:hAnsi="Times New Roman" w:cs="Times New Roman"/>
          <w:b/>
          <w:sz w:val="28"/>
          <w:szCs w:val="28"/>
        </w:rPr>
        <w:t>постійної комісії з питань земельних відносин, комунального майна, транспорту, містобудування та архітектури</w:t>
      </w:r>
    </w:p>
    <w:p w14:paraId="41D4960F" w14:textId="77777777" w:rsidR="00725A92" w:rsidRPr="00AE29C5" w:rsidRDefault="00725A92" w:rsidP="00725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18CBA" w14:textId="0EB26584" w:rsidR="006E3B6C" w:rsidRPr="00AE29C5" w:rsidRDefault="00BC4F29" w:rsidP="00BC4F2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E29C5">
        <w:rPr>
          <w:rFonts w:ascii="Times New Roman" w:hAnsi="Times New Roman" w:cs="Times New Roman"/>
          <w:bCs/>
          <w:sz w:val="28"/>
          <w:szCs w:val="28"/>
        </w:rPr>
        <w:t>«</w:t>
      </w:r>
      <w:r w:rsidR="00360DD4">
        <w:rPr>
          <w:rFonts w:ascii="Times New Roman" w:hAnsi="Times New Roman" w:cs="Times New Roman"/>
          <w:bCs/>
          <w:sz w:val="28"/>
          <w:szCs w:val="28"/>
        </w:rPr>
        <w:t>07</w:t>
      </w:r>
      <w:r w:rsidRPr="00AE29C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60DD4">
        <w:rPr>
          <w:rFonts w:ascii="Times New Roman" w:hAnsi="Times New Roman" w:cs="Times New Roman"/>
          <w:bCs/>
          <w:sz w:val="28"/>
          <w:szCs w:val="28"/>
        </w:rPr>
        <w:t xml:space="preserve">серпня </w:t>
      </w:r>
      <w:r w:rsidRPr="00AE29C5">
        <w:rPr>
          <w:rFonts w:ascii="Times New Roman" w:hAnsi="Times New Roman" w:cs="Times New Roman"/>
          <w:bCs/>
          <w:sz w:val="28"/>
          <w:szCs w:val="28"/>
        </w:rPr>
        <w:t>202</w:t>
      </w:r>
      <w:r w:rsidR="00D769FF" w:rsidRPr="00AE29C5">
        <w:rPr>
          <w:rFonts w:ascii="Times New Roman" w:hAnsi="Times New Roman" w:cs="Times New Roman"/>
          <w:bCs/>
          <w:sz w:val="28"/>
          <w:szCs w:val="28"/>
        </w:rPr>
        <w:t>6</w:t>
      </w:r>
      <w:r w:rsidRPr="00AE29C5">
        <w:rPr>
          <w:rFonts w:ascii="Times New Roman" w:hAnsi="Times New Roman" w:cs="Times New Roman"/>
          <w:bCs/>
          <w:sz w:val="28"/>
          <w:szCs w:val="28"/>
        </w:rPr>
        <w:t xml:space="preserve"> року</w:t>
      </w:r>
      <w:r w:rsidRPr="00AE29C5">
        <w:rPr>
          <w:rFonts w:ascii="Times New Roman" w:hAnsi="Times New Roman" w:cs="Times New Roman"/>
          <w:bCs/>
          <w:sz w:val="28"/>
          <w:szCs w:val="28"/>
        </w:rPr>
        <w:tab/>
      </w:r>
      <w:r w:rsidRPr="00AE29C5">
        <w:rPr>
          <w:rFonts w:ascii="Times New Roman" w:hAnsi="Times New Roman" w:cs="Times New Roman"/>
          <w:bCs/>
          <w:sz w:val="28"/>
          <w:szCs w:val="28"/>
        </w:rPr>
        <w:tab/>
      </w:r>
      <w:r w:rsidRPr="00AE29C5">
        <w:rPr>
          <w:rFonts w:ascii="Times New Roman" w:hAnsi="Times New Roman" w:cs="Times New Roman"/>
          <w:bCs/>
          <w:sz w:val="28"/>
          <w:szCs w:val="28"/>
        </w:rPr>
        <w:tab/>
      </w:r>
      <w:r w:rsidRPr="00AE29C5">
        <w:rPr>
          <w:rFonts w:ascii="Times New Roman" w:hAnsi="Times New Roman" w:cs="Times New Roman"/>
          <w:bCs/>
          <w:sz w:val="28"/>
          <w:szCs w:val="28"/>
        </w:rPr>
        <w:tab/>
        <w:t xml:space="preserve">       </w:t>
      </w:r>
      <w:r w:rsidR="00A774B9" w:rsidRPr="00AE29C5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AE29C5">
        <w:rPr>
          <w:rFonts w:ascii="Times New Roman" w:hAnsi="Times New Roman" w:cs="Times New Roman"/>
          <w:bCs/>
          <w:sz w:val="28"/>
          <w:szCs w:val="28"/>
        </w:rPr>
        <w:t xml:space="preserve">початок: </w:t>
      </w:r>
      <w:r w:rsidR="00360DD4">
        <w:rPr>
          <w:rFonts w:ascii="Times New Roman" w:hAnsi="Times New Roman" w:cs="Times New Roman"/>
          <w:bCs/>
          <w:sz w:val="28"/>
          <w:szCs w:val="28"/>
        </w:rPr>
        <w:t>9</w:t>
      </w:r>
      <w:r w:rsidR="00267C12" w:rsidRPr="00AE29C5">
        <w:rPr>
          <w:rFonts w:ascii="Times New Roman" w:hAnsi="Times New Roman" w:cs="Times New Roman"/>
          <w:bCs/>
          <w:sz w:val="28"/>
          <w:szCs w:val="28"/>
        </w:rPr>
        <w:t>:00</w:t>
      </w:r>
      <w:r w:rsidRPr="00AE29C5">
        <w:rPr>
          <w:rFonts w:ascii="Times New Roman" w:hAnsi="Times New Roman" w:cs="Times New Roman"/>
          <w:bCs/>
          <w:sz w:val="28"/>
          <w:szCs w:val="28"/>
        </w:rPr>
        <w:t xml:space="preserve"> год., каб. 304</w:t>
      </w:r>
    </w:p>
    <w:p w14:paraId="7C3457BB" w14:textId="77777777" w:rsidR="00D769FF" w:rsidRPr="00AE29C5" w:rsidRDefault="00D769FF" w:rsidP="00BC4F2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524"/>
        <w:gridCol w:w="9541"/>
      </w:tblGrid>
      <w:tr w:rsidR="001664F1" w:rsidRPr="00BB0FDC" w14:paraId="6BEC7041" w14:textId="77777777" w:rsidTr="006C3F5F">
        <w:tc>
          <w:tcPr>
            <w:tcW w:w="524" w:type="dxa"/>
          </w:tcPr>
          <w:p w14:paraId="2C318B8A" w14:textId="55872FDE" w:rsidR="001664F1" w:rsidRPr="00BB0FDC" w:rsidRDefault="001664F1" w:rsidP="001664F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1" w:type="dxa"/>
          </w:tcPr>
          <w:p w14:paraId="3E7F7F73" w14:textId="77777777" w:rsidR="001664F1" w:rsidRPr="00BB0FDC" w:rsidRDefault="001664F1" w:rsidP="001664F1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bCs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</w:p>
          <w:p w14:paraId="03C306E7" w14:textId="3C492968" w:rsidR="001664F1" w:rsidRPr="00BB0FDC" w:rsidRDefault="001664F1" w:rsidP="001664F1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1664F1" w:rsidRPr="00BB0FDC" w14:paraId="06042F07" w14:textId="77777777" w:rsidTr="006C3F5F">
        <w:tc>
          <w:tcPr>
            <w:tcW w:w="524" w:type="dxa"/>
          </w:tcPr>
          <w:p w14:paraId="2513C7C9" w14:textId="3E4428B9" w:rsidR="001664F1" w:rsidRPr="00BB0FDC" w:rsidRDefault="001664F1" w:rsidP="001664F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1" w:type="dxa"/>
          </w:tcPr>
          <w:p w14:paraId="5DC65152" w14:textId="77777777" w:rsidR="001664F1" w:rsidRPr="00BB0FDC" w:rsidRDefault="001664F1" w:rsidP="00166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</w:p>
          <w:p w14:paraId="02E428F7" w14:textId="1C2AAF20" w:rsidR="001664F1" w:rsidRPr="00BB0FDC" w:rsidRDefault="001664F1" w:rsidP="001664F1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1664F1" w:rsidRPr="00BB0FDC" w14:paraId="425CB53B" w14:textId="77777777" w:rsidTr="006C3F5F">
        <w:tc>
          <w:tcPr>
            <w:tcW w:w="524" w:type="dxa"/>
          </w:tcPr>
          <w:p w14:paraId="604C599D" w14:textId="57DB0936" w:rsidR="001664F1" w:rsidRPr="00BB0FDC" w:rsidRDefault="001664F1" w:rsidP="00BB0FDC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41" w:type="dxa"/>
          </w:tcPr>
          <w:p w14:paraId="7E0DA1C4" w14:textId="77777777" w:rsidR="00BB0FDC" w:rsidRPr="00BB0FDC" w:rsidRDefault="00BB0FDC" w:rsidP="00BB0FDC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безоплатну передачу матеріальних цінностей</w:t>
            </w:r>
          </w:p>
          <w:p w14:paraId="6C16D0FF" w14:textId="6C03C5B3" w:rsidR="001664F1" w:rsidRPr="00BB0FDC" w:rsidRDefault="00BB0FDC" w:rsidP="00BB0FDC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Корнійчук Тетяна Олександрівна –</w:t>
            </w: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BB0FDC" w:rsidRPr="00BB0FDC" w14:paraId="2E42FACF" w14:textId="77777777" w:rsidTr="006C3F5F">
        <w:tc>
          <w:tcPr>
            <w:tcW w:w="524" w:type="dxa"/>
          </w:tcPr>
          <w:p w14:paraId="3E2E8F6D" w14:textId="08FD4BD1" w:rsidR="00BB0FDC" w:rsidRPr="00BB0FDC" w:rsidRDefault="00BB0FDC" w:rsidP="00BB0FDC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41" w:type="dxa"/>
          </w:tcPr>
          <w:p w14:paraId="42F0A2E1" w14:textId="77777777" w:rsidR="00BB0FDC" w:rsidRPr="00BB0FDC" w:rsidRDefault="00BB0FDC" w:rsidP="00BB0F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eastAsia="Times New Roman" w:hAnsi="Times New Roman" w:cs="Times New Roman"/>
                <w:sz w:val="28"/>
                <w:szCs w:val="28"/>
              </w:rPr>
              <w:t>Про найменування вулиці</w:t>
            </w:r>
          </w:p>
          <w:p w14:paraId="1B412C08" w14:textId="24A55FE4" w:rsidR="00BB0FDC" w:rsidRPr="00BB0FDC" w:rsidRDefault="00BB0FDC" w:rsidP="00BB0FDC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Киричук Ірина Михайлівна – начальник відділу містобудування та архітектури</w:t>
            </w:r>
          </w:p>
        </w:tc>
      </w:tr>
      <w:tr w:rsidR="00935121" w:rsidRPr="00BB0FDC" w14:paraId="7A85BC3B" w14:textId="77777777" w:rsidTr="006C3F5F">
        <w:tc>
          <w:tcPr>
            <w:tcW w:w="524" w:type="dxa"/>
          </w:tcPr>
          <w:p w14:paraId="043FA2C7" w14:textId="76B05E13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41" w:type="dxa"/>
          </w:tcPr>
          <w:p w14:paraId="7793262E" w14:textId="77777777" w:rsidR="00935121" w:rsidRPr="006F474A" w:rsidRDefault="00935121" w:rsidP="0093512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Інформація</w:t>
            </w:r>
            <w:r w:rsidRPr="006F47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 роботу депутатів у постійних комісіях та сесіях Нововолинської міської ради восьмого скликання у І півріччі 2026 року</w:t>
            </w:r>
          </w:p>
          <w:p w14:paraId="18547128" w14:textId="632CB190" w:rsidR="00935121" w:rsidRPr="00BB0FDC" w:rsidRDefault="00935121" w:rsidP="009351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Інформує: Жук Надія Андріївна – секретар міської ради</w:t>
            </w:r>
          </w:p>
        </w:tc>
      </w:tr>
      <w:tr w:rsidR="00935121" w:rsidRPr="00BB0FDC" w14:paraId="5BC1436D" w14:textId="77777777" w:rsidTr="006C3F5F">
        <w:tc>
          <w:tcPr>
            <w:tcW w:w="524" w:type="dxa"/>
          </w:tcPr>
          <w:p w14:paraId="716FD6BB" w14:textId="6715F7D6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41" w:type="dxa"/>
          </w:tcPr>
          <w:p w14:paraId="775C729C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початок правомірної адміністративної процедури з надання дозволу Нововолинській міській раді на розробку технічних документацій із землеустрою щодо встановлення (відновлення) меж земельних ділянок комунальної власності в натурі (на місцевості) з мотивів суспільної необхідності, створенні місць поховань померлих</w:t>
            </w:r>
          </w:p>
          <w:p w14:paraId="6A8DC4BC" w14:textId="30A5C123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229F7D1C" w14:textId="77777777" w:rsidTr="006C3F5F">
        <w:tc>
          <w:tcPr>
            <w:tcW w:w="524" w:type="dxa"/>
          </w:tcPr>
          <w:p w14:paraId="4A0A319F" w14:textId="50D1C41A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41" w:type="dxa"/>
          </w:tcPr>
          <w:p w14:paraId="61EF15EF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проведення земельних торгів з продажу права власності земельної ділянки, яка розташована в м. Нововолинськ, вул. Богуна (к. н. 0710700000:02:039:0297)</w:t>
            </w:r>
          </w:p>
          <w:p w14:paraId="041E89F7" w14:textId="2C2950D6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2274C109" w14:textId="77777777" w:rsidTr="006C3F5F">
        <w:tc>
          <w:tcPr>
            <w:tcW w:w="524" w:type="dxa"/>
          </w:tcPr>
          <w:p w14:paraId="42401E03" w14:textId="1A5D00D9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41" w:type="dxa"/>
          </w:tcPr>
          <w:p w14:paraId="480EE182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дозволу на проведення експертної грошової оцінки земельної </w:t>
            </w:r>
          </w:p>
          <w:p w14:paraId="7DEE01CD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ділянки комунальної власності несільськогосподарського призначення, яка розташована в м. Нововолинськ, вул. Шахтарська (к. н. 0710700000:03:004:0042) з метою продажу права власності на земельних торгах у формі електронного аукціону</w:t>
            </w:r>
          </w:p>
          <w:p w14:paraId="30CC2358" w14:textId="2EC823EA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62862064" w14:textId="77777777" w:rsidTr="006C3F5F">
        <w:tc>
          <w:tcPr>
            <w:tcW w:w="524" w:type="dxa"/>
          </w:tcPr>
          <w:p w14:paraId="12C48B44" w14:textId="7CF651C8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41" w:type="dxa"/>
          </w:tcPr>
          <w:p w14:paraId="4F168706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дозволу на проведення експертної грошової оцінки земельної </w:t>
            </w:r>
          </w:p>
          <w:p w14:paraId="2E46C1CE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ділянки комунальної власності несільськогосподарського призначення, яка розташована в м. Нововолинськ, вул. Транспортна, 1А (к. н. 0710700000:02:046:0109) з метою продажу права власності на земельних торгах у формі електронного аукціону</w:t>
            </w:r>
          </w:p>
          <w:p w14:paraId="191F582B" w14:textId="6B85C065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757894E4" w14:textId="77777777" w:rsidTr="006C3F5F">
        <w:tc>
          <w:tcPr>
            <w:tcW w:w="524" w:type="dxa"/>
          </w:tcPr>
          <w:p w14:paraId="1C51FAAC" w14:textId="10AC5467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41" w:type="dxa"/>
          </w:tcPr>
          <w:p w14:paraId="0532C441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власності на земельну ділянку несільськогосподарського призначення в м. Нововолинськ, бульвар      Шевченка, 8 та надання дозволу на розробку проекту землеустрою щодо відведення даної земельної ділянки</w:t>
            </w:r>
          </w:p>
          <w:p w14:paraId="100A47FE" w14:textId="079F91E9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76E2ECAC" w14:textId="77777777" w:rsidTr="006C3F5F">
        <w:tc>
          <w:tcPr>
            <w:tcW w:w="524" w:type="dxa"/>
          </w:tcPr>
          <w:p w14:paraId="7BD1E5E2" w14:textId="3E2EB8E0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9541" w:type="dxa"/>
          </w:tcPr>
          <w:p w14:paraId="0FAD5623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власності на земельні ділянки несільськогосподарського призначення в м. Нововолинськ в районі вул. Квітнева, Заводська та проспект Дружби та надання дозволу на розробку проектів землеустрою щодо відведення даних земельних ділянок</w:t>
            </w:r>
          </w:p>
          <w:p w14:paraId="3E6D0198" w14:textId="07CE42ED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256BE4E1" w14:textId="77777777" w:rsidTr="006C3F5F">
        <w:tc>
          <w:tcPr>
            <w:tcW w:w="524" w:type="dxa"/>
          </w:tcPr>
          <w:p w14:paraId="76530DD9" w14:textId="217751D4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41" w:type="dxa"/>
          </w:tcPr>
          <w:p w14:paraId="0EEA3925" w14:textId="77777777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оренди на земельну ділянку сільськогосподарського призначення за межами населених пунктів Грибовицького старостинського округу Нововолинської міської територіальної громади (біля господарського двору) к. н. 0721180900:02:000:0217 та надання дозволу на розробку проекту землеустрою щодо відведення даної земельної ділянки зі зміною цільового призначення</w:t>
            </w:r>
          </w:p>
          <w:p w14:paraId="6B473291" w14:textId="4A9EF903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5A90DDAB" w14:textId="77777777" w:rsidTr="006C3F5F">
        <w:tc>
          <w:tcPr>
            <w:tcW w:w="524" w:type="dxa"/>
          </w:tcPr>
          <w:p w14:paraId="54E1BCF2" w14:textId="798AED6E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41" w:type="dxa"/>
          </w:tcPr>
          <w:p w14:paraId="4FC3C740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оренди на земельну ділянку сільськогосподарського призначення в с. Тишковичі Грядівського старостинського округу Нововолинської міської територіальної громади (біля земельної ділянки з к. н. 0721181200:07:000:0069) та надання дозволу на розробку проекту землеустрою щодо відведення даної земельної ділянки</w:t>
            </w:r>
          </w:p>
          <w:p w14:paraId="731A7F41" w14:textId="24BFAFF4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003B9C9F" w14:textId="77777777" w:rsidTr="006C3F5F">
        <w:tc>
          <w:tcPr>
            <w:tcW w:w="524" w:type="dxa"/>
          </w:tcPr>
          <w:p w14:paraId="20482B58" w14:textId="61C396BC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41" w:type="dxa"/>
          </w:tcPr>
          <w:p w14:paraId="68CDE4FA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проекту землеустрою щодо відведення земельної ділянки площею 10,8612 га з кадастровим номером 0721181200:11:000:0315 розташованої на території Грядівського старостинського округу</w:t>
            </w:r>
          </w:p>
          <w:p w14:paraId="0BB37FD4" w14:textId="3DD633A5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6D65C5F0" w14:textId="77777777" w:rsidTr="006C3F5F">
        <w:tc>
          <w:tcPr>
            <w:tcW w:w="524" w:type="dxa"/>
          </w:tcPr>
          <w:p w14:paraId="2B24767B" w14:textId="277A9B37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41" w:type="dxa"/>
          </w:tcPr>
          <w:p w14:paraId="5D881F33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документації із землеустрою щодо інвентаризації самозалісеної земельної ділянки комунальної власності, яка розташована за межами населених пунктів Нововолинської міської ради на території Грибовицького старостинського округу</w:t>
            </w:r>
          </w:p>
          <w:p w14:paraId="30E21C55" w14:textId="4A21D4B3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0B60506C" w14:textId="77777777" w:rsidTr="006C3F5F">
        <w:tc>
          <w:tcPr>
            <w:tcW w:w="524" w:type="dxa"/>
          </w:tcPr>
          <w:p w14:paraId="24C621DC" w14:textId="25A15C8E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41" w:type="dxa"/>
          </w:tcPr>
          <w:p w14:paraId="0EE9A375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ПАТ «Волиньобленерго» дозволу на розробку документації із землеустрою, щодо відведення земельної ділянки розташованої в                       с.Грибовиця на території Грибовицького старостинського округу</w:t>
            </w:r>
          </w:p>
          <w:p w14:paraId="600DC58B" w14:textId="34307D78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7181565D" w14:textId="77777777" w:rsidTr="006C3F5F">
        <w:tc>
          <w:tcPr>
            <w:tcW w:w="524" w:type="dxa"/>
          </w:tcPr>
          <w:p w14:paraId="6C631682" w14:textId="3A6889AE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41" w:type="dxa"/>
          </w:tcPr>
          <w:p w14:paraId="434A46C0" w14:textId="77777777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ТОВ «ЮТК» дозволу на розробку документації із землеустрою, щодо відведення земельної ділянки розташованої в  с. Тишковичі на території Грядівського старостинського округу</w:t>
            </w:r>
          </w:p>
          <w:p w14:paraId="30636E0B" w14:textId="13890BA5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31060FE6" w14:textId="77777777" w:rsidTr="006C3F5F">
        <w:tc>
          <w:tcPr>
            <w:tcW w:w="524" w:type="dxa"/>
          </w:tcPr>
          <w:p w14:paraId="6FF7E35B" w14:textId="5776A6BC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41" w:type="dxa"/>
          </w:tcPr>
          <w:p w14:paraId="0B906EE5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відділу молоді та спорту Нововолинської міської ради дозволу на розробку документації із землеустрою для будівництва та обслуговування об’єктів фізичної культури і спорту</w:t>
            </w:r>
          </w:p>
          <w:p w14:paraId="13DA1937" w14:textId="3EFAF247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6788C99B" w14:textId="77777777" w:rsidTr="006C3F5F">
        <w:tc>
          <w:tcPr>
            <w:tcW w:w="524" w:type="dxa"/>
          </w:tcPr>
          <w:p w14:paraId="6E553D6E" w14:textId="7DE761EB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41" w:type="dxa"/>
          </w:tcPr>
          <w:p w14:paraId="3C2D5247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ФГ «САД» дозволу на відновлення меж земельних ділянок, які розташовані за межами населених пунктів Грядівського старостинського округу</w:t>
            </w:r>
          </w:p>
          <w:p w14:paraId="5722A7B6" w14:textId="31BA4862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3C611181" w14:textId="77777777" w:rsidTr="006C3F5F">
        <w:tc>
          <w:tcPr>
            <w:tcW w:w="524" w:type="dxa"/>
          </w:tcPr>
          <w:p w14:paraId="42F9F6BC" w14:textId="30A47C98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9541" w:type="dxa"/>
          </w:tcPr>
          <w:p w14:paraId="5277A23B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поділ земельної ділянки  сільськогосподарського призначення за межами населених пунктів Грядівського старостинського округу Нововолинської міської територіальної громади загальною площею 4,4496 га з к. н. 0721181200:10:000:0630</w:t>
            </w:r>
          </w:p>
          <w:p w14:paraId="0A7B6F14" w14:textId="529787FA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6BD089F0" w14:textId="77777777" w:rsidTr="006C3F5F">
        <w:tc>
          <w:tcPr>
            <w:tcW w:w="524" w:type="dxa"/>
          </w:tcPr>
          <w:p w14:paraId="79F5F84B" w14:textId="314C8F63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41" w:type="dxa"/>
          </w:tcPr>
          <w:p w14:paraId="1A4853CB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виготовлення технічної документації із землеустрою щодо проведення інвентаризації земельної ділянки, яка розташована за межами населених пунктів Грядівського старостинського округу (біля земельної ділянки з к.н. 0721181200:06:000:0423)</w:t>
            </w:r>
          </w:p>
          <w:p w14:paraId="6C434590" w14:textId="63C361A5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61B71A35" w14:textId="77777777" w:rsidTr="006C3F5F">
        <w:tc>
          <w:tcPr>
            <w:tcW w:w="524" w:type="dxa"/>
          </w:tcPr>
          <w:p w14:paraId="3EF19652" w14:textId="61259D55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41" w:type="dxa"/>
          </w:tcPr>
          <w:p w14:paraId="5985DB0B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Карпюку Миколі Віталійовичу дозволу на розробку документації із землеустрою на земельну ділянку для сінокосіння та випасання худоби</w:t>
            </w:r>
          </w:p>
          <w:p w14:paraId="5520ADC4" w14:textId="7F31289B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271C39FE" w14:textId="77777777" w:rsidTr="006C3F5F">
        <w:tc>
          <w:tcPr>
            <w:tcW w:w="524" w:type="dxa"/>
          </w:tcPr>
          <w:p w14:paraId="0F6853EB" w14:textId="7B11B3F2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41" w:type="dxa"/>
          </w:tcPr>
          <w:p w14:paraId="1BEFCCEE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Лозовицькій Антоніні Володимирівні дозволу на розробку документації із землеустрою на земельну ділянку для сінокосіння та випасання худоби</w:t>
            </w:r>
          </w:p>
          <w:p w14:paraId="306829E6" w14:textId="59957B6F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7CF84433" w14:textId="77777777" w:rsidTr="006C3F5F">
        <w:tc>
          <w:tcPr>
            <w:tcW w:w="524" w:type="dxa"/>
          </w:tcPr>
          <w:p w14:paraId="53C73D4E" w14:textId="71314498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41" w:type="dxa"/>
          </w:tcPr>
          <w:p w14:paraId="56AD3B46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Хомюк Марії Петрівні дозволу на розробку документації із землеустрою щодо відведення земельної ділянки в с. Грибовиця,                 вул.Перемоги, 111</w:t>
            </w:r>
          </w:p>
          <w:p w14:paraId="1D87C75F" w14:textId="4EC7C020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7BE0D2EB" w14:textId="77777777" w:rsidTr="006C3F5F">
        <w:tc>
          <w:tcPr>
            <w:tcW w:w="524" w:type="dxa"/>
          </w:tcPr>
          <w:p w14:paraId="4550735A" w14:textId="0A217AD3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41" w:type="dxa"/>
          </w:tcPr>
          <w:p w14:paraId="60226157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Ярощуку Ігорю Степановичу дозволу на розробку документації із землеустрою на земельну ділянку для городництва, яка розташована в с. Низкиничі на території Грядівського старостинського округу (біля земельної ділянки з кадастровим номером 0721181203:03:002:0058)</w:t>
            </w:r>
          </w:p>
          <w:p w14:paraId="3A662687" w14:textId="21FD3F04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7F450740" w14:textId="77777777" w:rsidTr="006C3F5F">
        <w:tc>
          <w:tcPr>
            <w:tcW w:w="524" w:type="dxa"/>
          </w:tcPr>
          <w:p w14:paraId="4C9C5EC5" w14:textId="4171B104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41" w:type="dxa"/>
          </w:tcPr>
          <w:p w14:paraId="0B675253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встановлення земельного сервітуту з ТзОВ «Вінд Павер Джі Ес Ай Волинь 2» та надання дозволу на розроблення технічної документації із землеустрою щодо встановлення меж частини земельної ділянки, на яку поширюється право сервітуту</w:t>
            </w:r>
          </w:p>
          <w:p w14:paraId="25EC8F5F" w14:textId="15CDF3C6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33B9045A" w14:textId="77777777" w:rsidTr="006C3F5F">
        <w:tc>
          <w:tcPr>
            <w:tcW w:w="524" w:type="dxa"/>
          </w:tcPr>
          <w:p w14:paraId="52AFB46C" w14:textId="41A0C16B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41" w:type="dxa"/>
          </w:tcPr>
          <w:p w14:paraId="190DC08F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Абакумкіну Михайлу Львовичу технічної документації із землеустрою щодо встановлення (відновлення) меж земельної ділянки в натурі (на місцевості) для будівництва індивідуальних гаражів, яка розташована за адресою: м. Нововолинськ, вул. Володимира Івасюка, 57-А</w:t>
            </w:r>
          </w:p>
          <w:p w14:paraId="39A96CA0" w14:textId="3FA0E852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62609E2C" w14:textId="77777777" w:rsidTr="006C3F5F">
        <w:tc>
          <w:tcPr>
            <w:tcW w:w="524" w:type="dxa"/>
          </w:tcPr>
          <w:p w14:paraId="2AA3F3FF" w14:textId="4F28ECFA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41" w:type="dxa"/>
          </w:tcPr>
          <w:p w14:paraId="1AFD5860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 затвердження землевпорядної документації з подальшим наданням в оренду ТзОВ «СМП» земельної ділянки з кадастровим номером 0721181200:10:000:0600 та надання  дозволу на  виготовлення технічної документації з її нормативної грошової оцінки</w:t>
            </w:r>
          </w:p>
          <w:p w14:paraId="6ED45227" w14:textId="04341267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35121" w:rsidRPr="00BB0FDC" w14:paraId="13E43F91" w14:textId="77777777" w:rsidTr="006C3F5F">
        <w:tc>
          <w:tcPr>
            <w:tcW w:w="524" w:type="dxa"/>
          </w:tcPr>
          <w:p w14:paraId="3ECC7DFE" w14:textId="70181B1E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41" w:type="dxa"/>
          </w:tcPr>
          <w:p w14:paraId="5CB29D62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припинення права постійного користування земельною ділянкою Волинському обласному центру зайнятості та передача її в постійне користування «Центру підтримки бізнесу Нововолинської міської ради» в        м. Нововолинськ, провулок Поштовий, 1</w:t>
            </w:r>
          </w:p>
          <w:p w14:paraId="460A4ACC" w14:textId="4B4C99A2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526E64EF" w14:textId="77777777" w:rsidTr="006C3F5F">
        <w:tc>
          <w:tcPr>
            <w:tcW w:w="524" w:type="dxa"/>
          </w:tcPr>
          <w:p w14:paraId="4095726A" w14:textId="67D5481B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9541" w:type="dxa"/>
          </w:tcPr>
          <w:p w14:paraId="54AEBE4E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користування земельною ділянкою (суперфіцію) Бондаренко Олені Миколаївні за адресою: м. Нововолинськ, вул. Василя Стуса, 9</w:t>
            </w:r>
          </w:p>
          <w:p w14:paraId="4053303D" w14:textId="4EC7AA19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520A2B53" w14:textId="77777777" w:rsidTr="006C3F5F">
        <w:tc>
          <w:tcPr>
            <w:tcW w:w="524" w:type="dxa"/>
          </w:tcPr>
          <w:p w14:paraId="53337911" w14:textId="7C3C1789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41" w:type="dxa"/>
          </w:tcPr>
          <w:p w14:paraId="5CD57345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користування земельною ділянкою (суперфіцію) Медвідь Любові Іванівні за адресою: м. Нововолинськ, вул. Святого Володимира, 6/11</w:t>
            </w:r>
          </w:p>
          <w:p w14:paraId="78B8510C" w14:textId="03B41761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4DB42E76" w14:textId="77777777" w:rsidTr="006C3F5F">
        <w:tc>
          <w:tcPr>
            <w:tcW w:w="524" w:type="dxa"/>
          </w:tcPr>
          <w:p w14:paraId="1AABBEC8" w14:textId="285FD9E8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41" w:type="dxa"/>
          </w:tcPr>
          <w:p w14:paraId="2EF19AA3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Гайдученку Віктору Володимировичу за адресою: м.Нововолинськ, вул. Нововолинська, 53</w:t>
            </w:r>
          </w:p>
          <w:p w14:paraId="49C2B55B" w14:textId="05C6341D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60B85435" w14:textId="77777777" w:rsidTr="006C3F5F">
        <w:tc>
          <w:tcPr>
            <w:tcW w:w="524" w:type="dxa"/>
          </w:tcPr>
          <w:p w14:paraId="50379752" w14:textId="00376BEE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41" w:type="dxa"/>
          </w:tcPr>
          <w:p w14:paraId="1FC9E84C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Гурському Євгенію Анатолійовичу за адресою:            м.Нововолинськ, вул. Героїв ЗСУ, 10</w:t>
            </w:r>
          </w:p>
          <w:p w14:paraId="7FB51374" w14:textId="1FE16216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719060E8" w14:textId="77777777" w:rsidTr="006C3F5F">
        <w:tc>
          <w:tcPr>
            <w:tcW w:w="524" w:type="dxa"/>
          </w:tcPr>
          <w:p w14:paraId="24D4D7B9" w14:textId="69344A59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41" w:type="dxa"/>
          </w:tcPr>
          <w:p w14:paraId="247C9B7E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Ємельяновій Оксані Сергіївні за адресою:                     м.Нововолинськ, проспект Дружби, 25</w:t>
            </w:r>
          </w:p>
          <w:p w14:paraId="1464940D" w14:textId="5B65FEC6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24CBB1F8" w14:textId="77777777" w:rsidTr="006C3F5F">
        <w:tc>
          <w:tcPr>
            <w:tcW w:w="524" w:type="dxa"/>
          </w:tcPr>
          <w:p w14:paraId="340F0D32" w14:textId="16151DB7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41" w:type="dxa"/>
          </w:tcPr>
          <w:p w14:paraId="72EBCF23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Нововолинської міської ради від 18 червня 2026 року № 60/53 «Про надання Вельгусу Віталію Васильовичу земельної ділянки в оренду за адресою: м. Нововолинськ, бульвар Шевченка, 14»</w:t>
            </w:r>
          </w:p>
          <w:p w14:paraId="407A0983" w14:textId="5B76706B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32F971E7" w14:textId="77777777" w:rsidTr="006C3F5F">
        <w:tc>
          <w:tcPr>
            <w:tcW w:w="524" w:type="dxa"/>
          </w:tcPr>
          <w:p w14:paraId="029F769E" w14:textId="4321AE20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41" w:type="dxa"/>
          </w:tcPr>
          <w:p w14:paraId="69C398B4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укладення додаткової угоди до договору оренди землі від 01 жовтня 2015 року (зі змінами), щодо земельної ділянки, яка перебуває в оренді  Губаля Василя Васильовича</w:t>
            </w:r>
          </w:p>
          <w:p w14:paraId="3A964C49" w14:textId="0FC61772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2459D98E" w14:textId="77777777" w:rsidTr="006C3F5F">
        <w:tc>
          <w:tcPr>
            <w:tcW w:w="524" w:type="dxa"/>
          </w:tcPr>
          <w:p w14:paraId="1531570F" w14:textId="7E21E7C0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41" w:type="dxa"/>
          </w:tcPr>
          <w:p w14:paraId="3D7E3307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укладення додаткової угоди до договору оренди землі від 05 листопада 2015 року (зі змінами), щодо земельної ділянки, яка перебуває в оренді  Ковалюка Володимира Степановича та Ковалюк Галини Федорівни</w:t>
            </w:r>
          </w:p>
          <w:p w14:paraId="20E5A0E3" w14:textId="2D785961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0A8109AD" w14:textId="77777777" w:rsidTr="006C3F5F">
        <w:tc>
          <w:tcPr>
            <w:tcW w:w="524" w:type="dxa"/>
          </w:tcPr>
          <w:p w14:paraId="0B2E77AC" w14:textId="75C4A0B1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41" w:type="dxa"/>
          </w:tcPr>
          <w:p w14:paraId="7D099CCD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Демчуку Олегу Вячеславовичу земельної ділянки в оренду за адресою: м. Нововолинськ,  вул. Зелена</w:t>
            </w:r>
          </w:p>
          <w:p w14:paraId="10B1A7DA" w14:textId="74D15802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18D4393E" w14:textId="77777777" w:rsidTr="006C3F5F">
        <w:tc>
          <w:tcPr>
            <w:tcW w:w="524" w:type="dxa"/>
          </w:tcPr>
          <w:p w14:paraId="6304CBF5" w14:textId="13558E87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541" w:type="dxa"/>
          </w:tcPr>
          <w:p w14:paraId="1E2A4887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Дукельській Наталії Петрівні земельної ділянки в оренду за адресою: м. Нововолинськ, бульвар Шевченка, 16</w:t>
            </w:r>
          </w:p>
          <w:p w14:paraId="4A11681F" w14:textId="572D2A00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59DE8662" w14:textId="77777777" w:rsidTr="006C3F5F">
        <w:tc>
          <w:tcPr>
            <w:tcW w:w="524" w:type="dxa"/>
          </w:tcPr>
          <w:p w14:paraId="1A26F999" w14:textId="54499DFE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41" w:type="dxa"/>
          </w:tcPr>
          <w:p w14:paraId="7AB11C5C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Кондратюк Галині Адамівні в оренду земельної ділянки                                                     несільськогосподарського призначення, як власнику нерухомого майна, яка                                                                 розташована в межах м. Нововолинськ, вул. Шахтарська, 53</w:t>
            </w:r>
          </w:p>
          <w:p w14:paraId="64422DA9" w14:textId="7799F7DE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0486D05E" w14:textId="77777777" w:rsidTr="006C3F5F">
        <w:tc>
          <w:tcPr>
            <w:tcW w:w="524" w:type="dxa"/>
          </w:tcPr>
          <w:p w14:paraId="6A715B2D" w14:textId="273F0805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41" w:type="dxa"/>
          </w:tcPr>
          <w:p w14:paraId="68C708FD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Міщанчук Катерині Сергіївні земельної ділянки в оренду за адресою: м. Нововолинськ, вул. Героїв АТО, 1А</w:t>
            </w:r>
          </w:p>
          <w:p w14:paraId="19C3B86C" w14:textId="36B0D02A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5859FF75" w14:textId="77777777" w:rsidTr="006C3F5F">
        <w:tc>
          <w:tcPr>
            <w:tcW w:w="524" w:type="dxa"/>
          </w:tcPr>
          <w:p w14:paraId="53D59BC1" w14:textId="38236D20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9541" w:type="dxa"/>
          </w:tcPr>
          <w:p w14:paraId="382EB792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Сарай Наталії Володимирівні земельної ділянки в оренду за адресою: м. Нововолинськ, 5-й мікрорайон, в районі будинку № 3</w:t>
            </w:r>
          </w:p>
          <w:p w14:paraId="44C518EC" w14:textId="73452D7C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52281C42" w14:textId="77777777" w:rsidTr="006C3F5F">
        <w:tc>
          <w:tcPr>
            <w:tcW w:w="524" w:type="dxa"/>
          </w:tcPr>
          <w:p w14:paraId="68752C75" w14:textId="421E3F23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41" w:type="dxa"/>
          </w:tcPr>
          <w:p w14:paraId="3FEED8E5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документації із землеустрою та надання Гнатюку Віктору Миколайовичу в оренду земельної ділянки для будівництва індивідуальних гаражів в м. Нововолинськ, гаражний масив ЦЕММ</w:t>
            </w:r>
          </w:p>
          <w:p w14:paraId="723764EF" w14:textId="4903A3EE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4FFE7B2C" w14:textId="77777777" w:rsidTr="006C3F5F">
        <w:tc>
          <w:tcPr>
            <w:tcW w:w="524" w:type="dxa"/>
          </w:tcPr>
          <w:p w14:paraId="015498CC" w14:textId="1D690BBE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541" w:type="dxa"/>
          </w:tcPr>
          <w:p w14:paraId="2BB4BA07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документації із землеустрою та надання Новачуку Миколі Івановичу в оренду земельної ділянки для будівництва індивідуальних гаражів в м. Нововолинськ в районі гаражного масиву вулиці Княгині Ольги</w:t>
            </w:r>
          </w:p>
          <w:p w14:paraId="25768CA6" w14:textId="4F516CD8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3C7305FB" w14:textId="77777777" w:rsidTr="006C3F5F">
        <w:tc>
          <w:tcPr>
            <w:tcW w:w="524" w:type="dxa"/>
          </w:tcPr>
          <w:p w14:paraId="43D8579C" w14:textId="61F42C52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41" w:type="dxa"/>
          </w:tcPr>
          <w:p w14:paraId="01C96D32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документації із землеустрою та надання Орищуку Сергію Миколайовичу в оренду земельної ділянки для будівництва індивідуальних гаражів в селищі Благодатне, район вулиці Перемоги</w:t>
            </w:r>
          </w:p>
          <w:p w14:paraId="5DA5CB3F" w14:textId="276EB8A9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35121" w:rsidRPr="00BB0FDC" w14:paraId="01737CF5" w14:textId="77777777" w:rsidTr="006C3F5F">
        <w:tc>
          <w:tcPr>
            <w:tcW w:w="524" w:type="dxa"/>
          </w:tcPr>
          <w:p w14:paraId="7B6C1217" w14:textId="6F553DBF" w:rsidR="00935121" w:rsidRPr="00BB0FDC" w:rsidRDefault="00935121" w:rsidP="00935121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541" w:type="dxa"/>
          </w:tcPr>
          <w:p w14:paraId="5DAEE64A" w14:textId="77777777" w:rsidR="00935121" w:rsidRPr="00BB0FDC" w:rsidRDefault="00935121" w:rsidP="00935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документації із землеустрою та надання Сідлецькому Ігорю Володимировичу в оренду земельної ділянки для будівництва індивідуальних гаражів в м. Нововолинськ, гаражний масив по вул. Княгині Ольги</w:t>
            </w:r>
          </w:p>
          <w:p w14:paraId="7BFF0519" w14:textId="19C58CE3" w:rsidR="00935121" w:rsidRPr="00BB0FDC" w:rsidRDefault="00935121" w:rsidP="00935121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76C0863F" w14:textId="77777777" w:rsidTr="006C3F5F">
        <w:tc>
          <w:tcPr>
            <w:tcW w:w="524" w:type="dxa"/>
          </w:tcPr>
          <w:p w14:paraId="4911527C" w14:textId="7C8C5863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541" w:type="dxa"/>
          </w:tcPr>
          <w:p w14:paraId="52EB096F" w14:textId="77777777" w:rsidR="0027505D" w:rsidRPr="0027505D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05D">
              <w:rPr>
                <w:rFonts w:ascii="Times New Roman" w:hAnsi="Times New Roman" w:cs="Times New Roman"/>
                <w:sz w:val="28"/>
                <w:szCs w:val="28"/>
              </w:rPr>
              <w:t>Про затвердження документації із землеустрою та надання Хорікову Вадиму Геннадійовичу в оренду земельної ділянки для будівництва індивідуальних гаражів в м. Нововолинськ, гаражний масив мікрорайону Шахтарський</w:t>
            </w:r>
          </w:p>
          <w:p w14:paraId="38963D75" w14:textId="1DD5CC8E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05D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2592D75E" w14:textId="77777777" w:rsidTr="006C3F5F">
        <w:tc>
          <w:tcPr>
            <w:tcW w:w="524" w:type="dxa"/>
          </w:tcPr>
          <w:p w14:paraId="19B0B612" w14:textId="2F27CB52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41" w:type="dxa"/>
          </w:tcPr>
          <w:p w14:paraId="4ABA9870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Кіндюку Андрію Валерійовичу земельної ділянки в оренду за адресою: м. Нововолинськ, гаражний масив мікрорайону Шахтарський</w:t>
            </w:r>
          </w:p>
          <w:p w14:paraId="2B458883" w14:textId="7376CE76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7FD135E6" w14:textId="77777777" w:rsidTr="006C3F5F">
        <w:tc>
          <w:tcPr>
            <w:tcW w:w="524" w:type="dxa"/>
          </w:tcPr>
          <w:p w14:paraId="5C652C1A" w14:textId="24AFDE49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541" w:type="dxa"/>
          </w:tcPr>
          <w:p w14:paraId="2FDB738A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Седлеруку Юрію Миколайовичу земельної ділянки в оренду за адресою: м. Нововолинськ, гаражний масив ЦЕММ  </w:t>
            </w:r>
          </w:p>
          <w:p w14:paraId="3059CB18" w14:textId="10EC338D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37C902F7" w14:textId="77777777" w:rsidTr="006C3F5F">
        <w:tc>
          <w:tcPr>
            <w:tcW w:w="524" w:type="dxa"/>
          </w:tcPr>
          <w:p w14:paraId="10221728" w14:textId="09EF53AA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41" w:type="dxa"/>
          </w:tcPr>
          <w:p w14:paraId="50826776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Степюку Ростиславу Леонідовичу земельної ділянки в оренду за адресою: м. Нововолинськ, гаражний масив ЦЕММ  </w:t>
            </w:r>
          </w:p>
          <w:p w14:paraId="06DF18D9" w14:textId="35C7FF65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630585D8" w14:textId="77777777" w:rsidTr="006C3F5F">
        <w:tc>
          <w:tcPr>
            <w:tcW w:w="524" w:type="dxa"/>
          </w:tcPr>
          <w:p w14:paraId="632EA7A1" w14:textId="3D695CA0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541" w:type="dxa"/>
          </w:tcPr>
          <w:p w14:paraId="549DA440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Суховій Ірині Степанівні земельної ділянки в оренду для будівництва індивідуальних гаражів, яка розташована за адресою: м.Нововолинськ, гаражний масив мікрорайону Шахтарський</w:t>
            </w:r>
          </w:p>
          <w:p w14:paraId="0FE1C314" w14:textId="3EB30DEE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3026AC5" w14:textId="77777777" w:rsidTr="006C3F5F">
        <w:tc>
          <w:tcPr>
            <w:tcW w:w="524" w:type="dxa"/>
          </w:tcPr>
          <w:p w14:paraId="5CFF11C4" w14:textId="0E1344FD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41" w:type="dxa"/>
          </w:tcPr>
          <w:p w14:paraId="762A45C4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Тарасюку Олегу Миколайовичу земельної ділянки в оренду за адресою: м. Нововолинськ, гаражний масив ЦЕММ  </w:t>
            </w:r>
          </w:p>
          <w:p w14:paraId="405975A1" w14:textId="4EC35608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600A0F72" w14:textId="77777777" w:rsidTr="006C3F5F">
        <w:tc>
          <w:tcPr>
            <w:tcW w:w="524" w:type="dxa"/>
          </w:tcPr>
          <w:p w14:paraId="52EE076E" w14:textId="144A4FBE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541" w:type="dxa"/>
          </w:tcPr>
          <w:p w14:paraId="36C8450D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припинення права користування земельною ділянкою Мамаєнку Віталію Васильовичу та надання її в оренду Федорчуку Сергію Ярославовичу для будівництва індивідуальних гаражів, яка розташована за адресою: м. Нововолинськ, гаражний масив ЦЕММ  </w:t>
            </w:r>
          </w:p>
          <w:p w14:paraId="109FDDBB" w14:textId="3C0DDCE3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108E0FB2" w14:textId="77777777" w:rsidTr="006C3F5F">
        <w:tc>
          <w:tcPr>
            <w:tcW w:w="524" w:type="dxa"/>
          </w:tcPr>
          <w:p w14:paraId="2EAAD302" w14:textId="01E1D77C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541" w:type="dxa"/>
          </w:tcPr>
          <w:p w14:paraId="7ADFD025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припинення права користування земельною ділянкою Матвіїву Леоніду Андрійовичу та надання дозволу Демчуку Сергію Євгенійовичу на виготовлення документації із землеустрою для будівництва індивідуальних гаражів, в районі гаражного масиву вулиці Княгині Ольги</w:t>
            </w:r>
          </w:p>
          <w:p w14:paraId="6A6DC792" w14:textId="774119EB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296ADF0D" w14:textId="77777777" w:rsidTr="006C3F5F">
        <w:tc>
          <w:tcPr>
            <w:tcW w:w="524" w:type="dxa"/>
          </w:tcPr>
          <w:p w14:paraId="320B2B8F" w14:textId="50147102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9541" w:type="dxa"/>
          </w:tcPr>
          <w:p w14:paraId="178C3D97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припинення права користування земельною ділянкою Тимофєєвій Людмилі Олександрівні та надання Томашук Анні Ігорівні земельної ділянки в оренду за адресою: м. Нововолинськ, вул. Східна, 57</w:t>
            </w:r>
          </w:p>
          <w:p w14:paraId="7192D7BA" w14:textId="7A238F03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60FA8A2A" w14:textId="77777777" w:rsidTr="006C3F5F">
        <w:tc>
          <w:tcPr>
            <w:tcW w:w="524" w:type="dxa"/>
          </w:tcPr>
          <w:p w14:paraId="5C5B5055" w14:textId="3B404613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541" w:type="dxa"/>
          </w:tcPr>
          <w:p w14:paraId="41325908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припинення права користування земельною ділянкою Шматко Зої Євстафіївні та надання її в оренду Маєвській Марії Володимирівні для будівництва індивідуальних гаражів, яка розташована за адресою:                           м. Нововолинськ, гаражний масив в районі вул. Генерала Р. Шухевича  </w:t>
            </w:r>
          </w:p>
          <w:p w14:paraId="3625BE19" w14:textId="438E53F5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BD80068" w14:textId="77777777" w:rsidTr="006C3F5F">
        <w:tc>
          <w:tcPr>
            <w:tcW w:w="524" w:type="dxa"/>
          </w:tcPr>
          <w:p w14:paraId="022BEE0C" w14:textId="2BCD2A69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541" w:type="dxa"/>
          </w:tcPr>
          <w:p w14:paraId="4637C5DB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припинення права користування земельною ділянкою Андрейчуку Максиму Віталійовичу та надання дозволу Ковальчуку Андрію Миколайовичу на виготовлення документації із землеустрою для будівництва індивідуальних гаражів в м. Нововолинськ, гаражний масив шахти № 4</w:t>
            </w:r>
          </w:p>
          <w:p w14:paraId="6A57F828" w14:textId="64AE32F4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20BB7537" w14:textId="77777777" w:rsidTr="006C3F5F">
        <w:tc>
          <w:tcPr>
            <w:tcW w:w="524" w:type="dxa"/>
          </w:tcPr>
          <w:p w14:paraId="17B82D49" w14:textId="78E0BA02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541" w:type="dxa"/>
          </w:tcPr>
          <w:p w14:paraId="09E5B706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припинення права користування земельною ділянкою Кондратюку Олександру Миколайовичу та надання дозволу Гнатюку Віктору Миколайовичу на виготовлення документації із землеустрою для будівництва індивідуальних гаражів в м. Нововолинськ, в районі гаражного масиву вул. Княгині Ольги</w:t>
            </w:r>
          </w:p>
          <w:p w14:paraId="0FADFC79" w14:textId="4CAB28BC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5849AC11" w14:textId="77777777" w:rsidTr="006C3F5F">
        <w:tc>
          <w:tcPr>
            <w:tcW w:w="524" w:type="dxa"/>
          </w:tcPr>
          <w:p w14:paraId="4724904C" w14:textId="604CE3F3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41" w:type="dxa"/>
          </w:tcPr>
          <w:p w14:paraId="5D46A00B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припинення права користування земельною ділянкою Левші Володимиру Петровичу та надання дозволу Залюбовській Мирославі Володимирівні на виготовлення документації із землеустрою для будівництва індивідуальних гаражів в м. Нововолинськ, в районі гаражного масиву мікрорайону Шахтарський </w:t>
            </w:r>
          </w:p>
          <w:p w14:paraId="60C09CBB" w14:textId="7976A77A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6D667FC" w14:textId="77777777" w:rsidTr="006C3F5F">
        <w:tc>
          <w:tcPr>
            <w:tcW w:w="524" w:type="dxa"/>
          </w:tcPr>
          <w:p w14:paraId="0E7CADDD" w14:textId="00D1B99F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41" w:type="dxa"/>
          </w:tcPr>
          <w:p w14:paraId="5803D939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припинення права користування земельною ділянкою Никитюку Віктору Стаховичу та надання дозволу Шимчук Мирославі Михайлівні на виготовлення документації із землеустрою для будівництва індивідуальних гаражів в м. Нововолинськ, гаражний масив мікрорайону Шахтарський</w:t>
            </w:r>
          </w:p>
          <w:p w14:paraId="6026AD62" w14:textId="26B13ABF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697D6AB1" w14:textId="77777777" w:rsidTr="006C3F5F">
        <w:tc>
          <w:tcPr>
            <w:tcW w:w="524" w:type="dxa"/>
          </w:tcPr>
          <w:p w14:paraId="18779ED1" w14:textId="08CAC229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41" w:type="dxa"/>
          </w:tcPr>
          <w:p w14:paraId="78277F75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 xml:space="preserve">Про припинення права користування земельною ділянкою Пащуку Леонтію </w:t>
            </w:r>
          </w:p>
          <w:p w14:paraId="1E51B60C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Герасимовичу та надання дозволу Дячук Наталії Леонтіївні на виготовлення документації із землеустрою для будівництва індивідуальних гаражів, в районі гаражного масиву вулиці Княгині Ольги</w:t>
            </w:r>
          </w:p>
          <w:p w14:paraId="40146542" w14:textId="3FC1BEA7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78F2A8A3" w14:textId="77777777" w:rsidTr="006C3F5F">
        <w:tc>
          <w:tcPr>
            <w:tcW w:w="524" w:type="dxa"/>
          </w:tcPr>
          <w:p w14:paraId="51117288" w14:textId="6587579D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41" w:type="dxa"/>
          </w:tcPr>
          <w:p w14:paraId="06BBF3C6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надання Смалю Ігорю Григоровичу дозволу на розробку документації із землеустрою на земельну ділянку, яка розташована в м. Нововолинськ, в районі гаражного масиву мікрорайону Шахтарський, для будівництва індивідуальних гаражів</w:t>
            </w:r>
          </w:p>
          <w:p w14:paraId="25639909" w14:textId="7383A401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7EF4625D" w14:textId="77777777" w:rsidTr="006C3F5F">
        <w:tc>
          <w:tcPr>
            <w:tcW w:w="524" w:type="dxa"/>
          </w:tcPr>
          <w:p w14:paraId="35272EBA" w14:textId="14391AA3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41" w:type="dxa"/>
          </w:tcPr>
          <w:p w14:paraId="1C37B998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припинення права користування земельною ділянкою Суховій Ганні Семенівні та надання дозволу Суховій Ірині Степанівні на виготовлення документації із землеустрою для будівництва індивідуальних гаражів, в районі гаражного масиву шахти № 4</w:t>
            </w:r>
          </w:p>
          <w:p w14:paraId="3B386E83" w14:textId="20D7C02E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1C74C40A" w14:textId="77777777" w:rsidTr="006C3F5F">
        <w:tc>
          <w:tcPr>
            <w:tcW w:w="524" w:type="dxa"/>
          </w:tcPr>
          <w:p w14:paraId="585349DD" w14:textId="6DBF8CEB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9541" w:type="dxa"/>
          </w:tcPr>
          <w:p w14:paraId="0FF474E3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Андруховій Єлизаветі Алімівні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Нововолинська, 7</w:t>
            </w:r>
          </w:p>
          <w:p w14:paraId="0E4587BB" w14:textId="3034E994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341197AE" w14:textId="77777777" w:rsidTr="006C3F5F">
        <w:tc>
          <w:tcPr>
            <w:tcW w:w="524" w:type="dxa"/>
          </w:tcPr>
          <w:p w14:paraId="5BF488A3" w14:textId="688E0BEE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41" w:type="dxa"/>
          </w:tcPr>
          <w:p w14:paraId="78F1A6AF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Іваньосі Івану Васильовичу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селище Благодатне, вул. Івана Франка, 16</w:t>
            </w:r>
          </w:p>
          <w:p w14:paraId="4F2AB293" w14:textId="69947232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84EC7DF" w14:textId="77777777" w:rsidTr="006C3F5F">
        <w:tc>
          <w:tcPr>
            <w:tcW w:w="524" w:type="dxa"/>
          </w:tcPr>
          <w:p w14:paraId="5EE36578" w14:textId="2C6C8D58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541" w:type="dxa"/>
          </w:tcPr>
          <w:p w14:paraId="7EEDD448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Киричук Надії Валентинівні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О. Цинкаловського, 16</w:t>
            </w:r>
          </w:p>
          <w:p w14:paraId="54B89591" w14:textId="04F5D27C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91CF849" w14:textId="77777777" w:rsidTr="006C3F5F">
        <w:tc>
          <w:tcPr>
            <w:tcW w:w="524" w:type="dxa"/>
          </w:tcPr>
          <w:p w14:paraId="315AA8DB" w14:textId="5B772150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41" w:type="dxa"/>
          </w:tcPr>
          <w:p w14:paraId="65988A21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Кожуховській Ірині Володимирівні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Ігоря Сікорського, 37</w:t>
            </w:r>
          </w:p>
          <w:p w14:paraId="7E0CB8DD" w14:textId="27F7FED6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4E9E3A2" w14:textId="77777777" w:rsidTr="006C3F5F">
        <w:tc>
          <w:tcPr>
            <w:tcW w:w="524" w:type="dxa"/>
          </w:tcPr>
          <w:p w14:paraId="26C4A2F3" w14:textId="0445EAAF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41" w:type="dxa"/>
          </w:tcPr>
          <w:p w14:paraId="6FF83254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Кравчук Олені Анатоліївні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Лісна, 46</w:t>
            </w:r>
          </w:p>
          <w:p w14:paraId="60AC168C" w14:textId="1FAFB183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73808992" w14:textId="77777777" w:rsidTr="006C3F5F">
        <w:tc>
          <w:tcPr>
            <w:tcW w:w="524" w:type="dxa"/>
          </w:tcPr>
          <w:p w14:paraId="5241FEEC" w14:textId="0948EF47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41" w:type="dxa"/>
          </w:tcPr>
          <w:p w14:paraId="32399EC5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Кузнєцову Ігорю Павловичу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селище Благодатне, вул. Соборна, 8/2</w:t>
            </w:r>
          </w:p>
          <w:p w14:paraId="48DD793A" w14:textId="678CBD89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17942A9" w14:textId="77777777" w:rsidTr="006C3F5F">
        <w:tc>
          <w:tcPr>
            <w:tcW w:w="524" w:type="dxa"/>
          </w:tcPr>
          <w:p w14:paraId="7E200D2D" w14:textId="4E103702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41" w:type="dxa"/>
          </w:tcPr>
          <w:p w14:paraId="1D502609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Літвінчук Любові Костянтинівні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Адама Кисіля, 10</w:t>
            </w:r>
          </w:p>
          <w:p w14:paraId="2EA66B90" w14:textId="26CFE503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2A8F6CAC" w14:textId="77777777" w:rsidTr="006C3F5F">
        <w:tc>
          <w:tcPr>
            <w:tcW w:w="524" w:type="dxa"/>
          </w:tcPr>
          <w:p w14:paraId="1D2A7E2F" w14:textId="5F1B14C0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541" w:type="dxa"/>
          </w:tcPr>
          <w:p w14:paraId="10917158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Музиці Маргариті Вікторівні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с. Грибовиця, вул. Грибовицька, 11</w:t>
            </w:r>
          </w:p>
          <w:p w14:paraId="02379D05" w14:textId="36B5FADC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6F8A95BF" w14:textId="77777777" w:rsidTr="006C3F5F">
        <w:tc>
          <w:tcPr>
            <w:tcW w:w="524" w:type="dxa"/>
          </w:tcPr>
          <w:p w14:paraId="4DB1670C" w14:textId="2CF7FF77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9541" w:type="dxa"/>
          </w:tcPr>
          <w:p w14:paraId="7E65A51B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Налівалкіну Олегу Анатолійовичу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Нововолинська, 5</w:t>
            </w:r>
          </w:p>
          <w:p w14:paraId="29CB18FE" w14:textId="1C7BFF30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5FE986E" w14:textId="77777777" w:rsidTr="006C3F5F">
        <w:tc>
          <w:tcPr>
            <w:tcW w:w="524" w:type="dxa"/>
          </w:tcPr>
          <w:p w14:paraId="38D509C0" w14:textId="4110396B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9541" w:type="dxa"/>
          </w:tcPr>
          <w:p w14:paraId="5BF98A03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Приходько Аллі Олександрівні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Кільцева, 26</w:t>
            </w:r>
          </w:p>
          <w:p w14:paraId="5FE3ECC1" w14:textId="0F306A10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3117DBE7" w14:textId="77777777" w:rsidTr="006C3F5F">
        <w:tc>
          <w:tcPr>
            <w:tcW w:w="524" w:type="dxa"/>
          </w:tcPr>
          <w:p w14:paraId="73366231" w14:textId="267798C3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9541" w:type="dxa"/>
          </w:tcPr>
          <w:p w14:paraId="4F619A8A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Токминій Ірині Федорівні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Лісна, 38</w:t>
            </w:r>
          </w:p>
          <w:p w14:paraId="0861F59A" w14:textId="6E7278D8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6C964E08" w14:textId="77777777" w:rsidTr="006C3F5F">
        <w:tc>
          <w:tcPr>
            <w:tcW w:w="524" w:type="dxa"/>
          </w:tcPr>
          <w:p w14:paraId="5D4FE879" w14:textId="552C30FA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9541" w:type="dxa"/>
          </w:tcPr>
          <w:p w14:paraId="3892F912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 власність Хомюк Марії Петрівні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с. Грибовиця, вул.Перемоги, 68</w:t>
            </w:r>
          </w:p>
          <w:p w14:paraId="5D965DB8" w14:textId="7969F217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04843CF1" w14:textId="77777777" w:rsidTr="006C3F5F">
        <w:tc>
          <w:tcPr>
            <w:tcW w:w="524" w:type="dxa"/>
          </w:tcPr>
          <w:p w14:paraId="05B11630" w14:textId="1B5FD33E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9541" w:type="dxa"/>
          </w:tcPr>
          <w:p w14:paraId="7079524A" w14:textId="77777777" w:rsidR="0027505D" w:rsidRPr="00BB0FDC" w:rsidRDefault="0027505D" w:rsidP="0027505D">
            <w:pPr>
              <w:pStyle w:val="3"/>
              <w:tabs>
                <w:tab w:val="left" w:pos="52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Конопській Руслані Володимирівні та Ковальчук Тетяні Володимирівні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Володимирська, 31А</w:t>
            </w:r>
          </w:p>
          <w:p w14:paraId="75ACE2C3" w14:textId="7956DD7C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0AC84CDE" w14:textId="77777777" w:rsidTr="006C3F5F">
        <w:tc>
          <w:tcPr>
            <w:tcW w:w="524" w:type="dxa"/>
          </w:tcPr>
          <w:p w14:paraId="6DF417C8" w14:textId="4637C4FE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77</w:t>
            </w:r>
          </w:p>
        </w:tc>
        <w:tc>
          <w:tcPr>
            <w:tcW w:w="9541" w:type="dxa"/>
          </w:tcPr>
          <w:p w14:paraId="147BE0F3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Селещук Майї Федорівні та Браун Наталії Олександрівні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Зелена, 50</w:t>
            </w:r>
          </w:p>
          <w:p w14:paraId="48414386" w14:textId="6F718A57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285D99F7" w14:textId="77777777" w:rsidTr="006C3F5F">
        <w:tc>
          <w:tcPr>
            <w:tcW w:w="524" w:type="dxa"/>
          </w:tcPr>
          <w:p w14:paraId="4E3C3312" w14:textId="648D2B73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</w:p>
        </w:tc>
        <w:tc>
          <w:tcPr>
            <w:tcW w:w="9541" w:type="dxa"/>
          </w:tcPr>
          <w:p w14:paraId="71D5110E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Скипальській Галині Абдулаївні та Скипальському Олександру Олександровичу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Левка Лук’яненка, 27/2</w:t>
            </w:r>
          </w:p>
          <w:p w14:paraId="76800570" w14:textId="15FC4431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3E651FFD" w14:textId="77777777" w:rsidTr="006C3F5F">
        <w:tc>
          <w:tcPr>
            <w:tcW w:w="524" w:type="dxa"/>
          </w:tcPr>
          <w:p w14:paraId="4A73AD41" w14:textId="16C8B931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</w:tc>
        <w:tc>
          <w:tcPr>
            <w:tcW w:w="9541" w:type="dxa"/>
          </w:tcPr>
          <w:p w14:paraId="09D0DA41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та передачу у спільну сумісну власність Суровому Валерію Володимировичу та Чужикову Миколі Володимировичу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Східна, 33</w:t>
            </w:r>
          </w:p>
          <w:p w14:paraId="52CA8535" w14:textId="2C51A9E9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6AE2E6F" w14:textId="77777777" w:rsidTr="006C3F5F">
        <w:tc>
          <w:tcPr>
            <w:tcW w:w="524" w:type="dxa"/>
          </w:tcPr>
          <w:p w14:paraId="7F61D29C" w14:textId="2D753B2F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80</w:t>
            </w:r>
          </w:p>
        </w:tc>
        <w:tc>
          <w:tcPr>
            <w:tcW w:w="9541" w:type="dxa"/>
          </w:tcPr>
          <w:p w14:paraId="53F00F42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відмову у задоволенні заяви громадянина Адамчука Миколи Андрійовича щодо надання земельної ділянки</w:t>
            </w:r>
          </w:p>
          <w:p w14:paraId="66D9A57A" w14:textId="3B8638FC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02DAEFE9" w14:textId="77777777" w:rsidTr="006C3F5F">
        <w:tc>
          <w:tcPr>
            <w:tcW w:w="524" w:type="dxa"/>
          </w:tcPr>
          <w:p w14:paraId="1DD8AD36" w14:textId="056C3E43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81</w:t>
            </w:r>
          </w:p>
        </w:tc>
        <w:tc>
          <w:tcPr>
            <w:tcW w:w="9541" w:type="dxa"/>
          </w:tcPr>
          <w:p w14:paraId="2744E581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відмову у задоволенні заяви громадянина Бібіки Віктора Миколайовича щодо надання земельної ділянки</w:t>
            </w:r>
          </w:p>
          <w:p w14:paraId="1C79AC7D" w14:textId="1925440E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41049C53" w14:textId="77777777" w:rsidTr="006C3F5F">
        <w:tc>
          <w:tcPr>
            <w:tcW w:w="524" w:type="dxa"/>
          </w:tcPr>
          <w:p w14:paraId="06073EA0" w14:textId="249D4F0F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B0FDC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9541" w:type="dxa"/>
          </w:tcPr>
          <w:p w14:paraId="45B09DC9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відмову у задоволенні заяви громадянина Матвійчука Ігоря Ігорьовича щодо надання земельної ділянки</w:t>
            </w:r>
          </w:p>
          <w:p w14:paraId="5EFA3D0A" w14:textId="23A1F38D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5767C5BF" w14:textId="77777777" w:rsidTr="006C3F5F">
        <w:tc>
          <w:tcPr>
            <w:tcW w:w="524" w:type="dxa"/>
          </w:tcPr>
          <w:p w14:paraId="48C565EB" w14:textId="41EEA733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9541" w:type="dxa"/>
          </w:tcPr>
          <w:p w14:paraId="17091F4C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відмову у задоволенні заяви громадянки Соломи Світлани Іванівни щодо надання дозволу на виготовлення проекту землеустрою щодо відведення земельної ділянки</w:t>
            </w:r>
          </w:p>
          <w:p w14:paraId="57E3C0C9" w14:textId="54026D7E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27505D" w:rsidRPr="00BB0FDC" w14:paraId="1A609CA9" w14:textId="77777777" w:rsidTr="006C3F5F">
        <w:tc>
          <w:tcPr>
            <w:tcW w:w="524" w:type="dxa"/>
          </w:tcPr>
          <w:p w14:paraId="78399AC5" w14:textId="0F4592FF" w:rsidR="0027505D" w:rsidRPr="00BB0FDC" w:rsidRDefault="0027505D" w:rsidP="0027505D">
            <w:pPr>
              <w:spacing w:line="2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9541" w:type="dxa"/>
          </w:tcPr>
          <w:p w14:paraId="7C2F4E2A" w14:textId="77777777" w:rsidR="0027505D" w:rsidRPr="00BB0FDC" w:rsidRDefault="0027505D" w:rsidP="0027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DC">
              <w:rPr>
                <w:rFonts w:ascii="Times New Roman" w:hAnsi="Times New Roman" w:cs="Times New Roman"/>
                <w:sz w:val="28"/>
                <w:szCs w:val="28"/>
              </w:rPr>
              <w:t>Про відмову Черні Юрію Миколайовичу у наданні дозволу на розроблення проекту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</w:t>
            </w:r>
          </w:p>
          <w:p w14:paraId="54F371C6" w14:textId="3DD6A7D4" w:rsidR="0027505D" w:rsidRPr="00BB0FDC" w:rsidRDefault="0027505D" w:rsidP="0027505D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BB0FDC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bookmarkEnd w:id="0"/>
    </w:tbl>
    <w:p w14:paraId="07CE55D0" w14:textId="77777777" w:rsidR="00BC4F29" w:rsidRPr="00737D5A" w:rsidRDefault="00BC4F29" w:rsidP="00737D5A">
      <w:pPr>
        <w:rPr>
          <w:rFonts w:ascii="Times New Roman" w:hAnsi="Times New Roman" w:cs="Times New Roman"/>
          <w:sz w:val="2"/>
          <w:szCs w:val="2"/>
        </w:rPr>
      </w:pPr>
    </w:p>
    <w:sectPr w:rsidR="00BC4F29" w:rsidRPr="00737D5A" w:rsidSect="00DA70B1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A44AE"/>
    <w:multiLevelType w:val="hybridMultilevel"/>
    <w:tmpl w:val="FB1617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22BBB"/>
    <w:multiLevelType w:val="hybridMultilevel"/>
    <w:tmpl w:val="BC6C31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45F"/>
    <w:multiLevelType w:val="hybridMultilevel"/>
    <w:tmpl w:val="BEA445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C3648"/>
    <w:multiLevelType w:val="hybridMultilevel"/>
    <w:tmpl w:val="481A8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F6668"/>
    <w:multiLevelType w:val="hybridMultilevel"/>
    <w:tmpl w:val="FB6E6B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515316">
    <w:abstractNumId w:val="0"/>
  </w:num>
  <w:num w:numId="2" w16cid:durableId="843324007">
    <w:abstractNumId w:val="2"/>
  </w:num>
  <w:num w:numId="3" w16cid:durableId="3945936">
    <w:abstractNumId w:val="4"/>
  </w:num>
  <w:num w:numId="4" w16cid:durableId="1090158483">
    <w:abstractNumId w:val="3"/>
  </w:num>
  <w:num w:numId="5" w16cid:durableId="52922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B"/>
    <w:rsid w:val="00014247"/>
    <w:rsid w:val="000164B4"/>
    <w:rsid w:val="00027784"/>
    <w:rsid w:val="000354C1"/>
    <w:rsid w:val="00040F9D"/>
    <w:rsid w:val="00075B62"/>
    <w:rsid w:val="000775EA"/>
    <w:rsid w:val="00077AFF"/>
    <w:rsid w:val="000954C2"/>
    <w:rsid w:val="00097CBB"/>
    <w:rsid w:val="000D0F6F"/>
    <w:rsid w:val="000D33FD"/>
    <w:rsid w:val="000E608B"/>
    <w:rsid w:val="000F0620"/>
    <w:rsid w:val="00111880"/>
    <w:rsid w:val="00111EFE"/>
    <w:rsid w:val="00127718"/>
    <w:rsid w:val="00133588"/>
    <w:rsid w:val="00140A70"/>
    <w:rsid w:val="00146E32"/>
    <w:rsid w:val="0015079B"/>
    <w:rsid w:val="00153386"/>
    <w:rsid w:val="001664F1"/>
    <w:rsid w:val="001820AB"/>
    <w:rsid w:val="00192AB9"/>
    <w:rsid w:val="001B583B"/>
    <w:rsid w:val="001C4077"/>
    <w:rsid w:val="001D159F"/>
    <w:rsid w:val="001D4A72"/>
    <w:rsid w:val="001E1691"/>
    <w:rsid w:val="001F6F83"/>
    <w:rsid w:val="00206230"/>
    <w:rsid w:val="00230452"/>
    <w:rsid w:val="002333A6"/>
    <w:rsid w:val="00240202"/>
    <w:rsid w:val="002430AE"/>
    <w:rsid w:val="00252708"/>
    <w:rsid w:val="0025592B"/>
    <w:rsid w:val="00267C12"/>
    <w:rsid w:val="0027505D"/>
    <w:rsid w:val="002A6DEC"/>
    <w:rsid w:val="002B57FD"/>
    <w:rsid w:val="002C1690"/>
    <w:rsid w:val="002D5A99"/>
    <w:rsid w:val="002D5FF9"/>
    <w:rsid w:val="002D6EC2"/>
    <w:rsid w:val="002E68C7"/>
    <w:rsid w:val="002F5E37"/>
    <w:rsid w:val="0030108B"/>
    <w:rsid w:val="00304636"/>
    <w:rsid w:val="003541DB"/>
    <w:rsid w:val="00360DD4"/>
    <w:rsid w:val="00394FD2"/>
    <w:rsid w:val="00395D07"/>
    <w:rsid w:val="003A6DA4"/>
    <w:rsid w:val="003C0C79"/>
    <w:rsid w:val="003C1F62"/>
    <w:rsid w:val="003C7046"/>
    <w:rsid w:val="003D6E41"/>
    <w:rsid w:val="003E59DF"/>
    <w:rsid w:val="00401100"/>
    <w:rsid w:val="004111EE"/>
    <w:rsid w:val="00417CA9"/>
    <w:rsid w:val="00426C42"/>
    <w:rsid w:val="00456575"/>
    <w:rsid w:val="00461316"/>
    <w:rsid w:val="004626EA"/>
    <w:rsid w:val="00466D32"/>
    <w:rsid w:val="00472E67"/>
    <w:rsid w:val="00486DF2"/>
    <w:rsid w:val="00487C5A"/>
    <w:rsid w:val="004B2AEB"/>
    <w:rsid w:val="004B354A"/>
    <w:rsid w:val="004B4A93"/>
    <w:rsid w:val="004C1A08"/>
    <w:rsid w:val="004D3127"/>
    <w:rsid w:val="004F4591"/>
    <w:rsid w:val="004F7BD6"/>
    <w:rsid w:val="00524BFA"/>
    <w:rsid w:val="005614D7"/>
    <w:rsid w:val="005A0C1B"/>
    <w:rsid w:val="005B4755"/>
    <w:rsid w:val="005B5E6C"/>
    <w:rsid w:val="005C2D11"/>
    <w:rsid w:val="005C3561"/>
    <w:rsid w:val="005C682B"/>
    <w:rsid w:val="005D0FA0"/>
    <w:rsid w:val="005D6F7A"/>
    <w:rsid w:val="005E76BD"/>
    <w:rsid w:val="00626755"/>
    <w:rsid w:val="006269D9"/>
    <w:rsid w:val="00642AE8"/>
    <w:rsid w:val="0064782F"/>
    <w:rsid w:val="0065558D"/>
    <w:rsid w:val="00663AEF"/>
    <w:rsid w:val="00666898"/>
    <w:rsid w:val="00671964"/>
    <w:rsid w:val="00671A23"/>
    <w:rsid w:val="00676F26"/>
    <w:rsid w:val="00681F63"/>
    <w:rsid w:val="00686A5C"/>
    <w:rsid w:val="006923A1"/>
    <w:rsid w:val="006A178F"/>
    <w:rsid w:val="006B072A"/>
    <w:rsid w:val="006B146F"/>
    <w:rsid w:val="006C3F5F"/>
    <w:rsid w:val="006D58AC"/>
    <w:rsid w:val="006E3B6C"/>
    <w:rsid w:val="006F5F86"/>
    <w:rsid w:val="00725A92"/>
    <w:rsid w:val="007329BC"/>
    <w:rsid w:val="00737087"/>
    <w:rsid w:val="00737D5A"/>
    <w:rsid w:val="00742261"/>
    <w:rsid w:val="00753889"/>
    <w:rsid w:val="00753CC6"/>
    <w:rsid w:val="007B5CD4"/>
    <w:rsid w:val="007E14F7"/>
    <w:rsid w:val="007E62FD"/>
    <w:rsid w:val="007E6409"/>
    <w:rsid w:val="007F16DE"/>
    <w:rsid w:val="00805CF8"/>
    <w:rsid w:val="00825C7E"/>
    <w:rsid w:val="008367EA"/>
    <w:rsid w:val="00837CC7"/>
    <w:rsid w:val="00844DF4"/>
    <w:rsid w:val="00847650"/>
    <w:rsid w:val="008508F5"/>
    <w:rsid w:val="00852FB1"/>
    <w:rsid w:val="0085317B"/>
    <w:rsid w:val="00853B74"/>
    <w:rsid w:val="0086149E"/>
    <w:rsid w:val="00870D4D"/>
    <w:rsid w:val="008739EF"/>
    <w:rsid w:val="00874961"/>
    <w:rsid w:val="008947B0"/>
    <w:rsid w:val="008A0AE3"/>
    <w:rsid w:val="008C2191"/>
    <w:rsid w:val="008E19F4"/>
    <w:rsid w:val="008E4E78"/>
    <w:rsid w:val="008F0FDF"/>
    <w:rsid w:val="008F47AF"/>
    <w:rsid w:val="008F7845"/>
    <w:rsid w:val="00903BB2"/>
    <w:rsid w:val="00912689"/>
    <w:rsid w:val="00916C5A"/>
    <w:rsid w:val="00935121"/>
    <w:rsid w:val="009351DA"/>
    <w:rsid w:val="009705EC"/>
    <w:rsid w:val="0098797A"/>
    <w:rsid w:val="009A557C"/>
    <w:rsid w:val="009C152C"/>
    <w:rsid w:val="009D1E5C"/>
    <w:rsid w:val="009D7EAA"/>
    <w:rsid w:val="009E4488"/>
    <w:rsid w:val="009F1961"/>
    <w:rsid w:val="009F6CFE"/>
    <w:rsid w:val="00A002AB"/>
    <w:rsid w:val="00A13CC6"/>
    <w:rsid w:val="00A13E08"/>
    <w:rsid w:val="00A1657B"/>
    <w:rsid w:val="00A20158"/>
    <w:rsid w:val="00A20D12"/>
    <w:rsid w:val="00A246B8"/>
    <w:rsid w:val="00A26911"/>
    <w:rsid w:val="00A60957"/>
    <w:rsid w:val="00A63D4A"/>
    <w:rsid w:val="00A74C25"/>
    <w:rsid w:val="00A774B9"/>
    <w:rsid w:val="00A82775"/>
    <w:rsid w:val="00A9793A"/>
    <w:rsid w:val="00AB40B1"/>
    <w:rsid w:val="00AE12AE"/>
    <w:rsid w:val="00AE29C5"/>
    <w:rsid w:val="00B130B4"/>
    <w:rsid w:val="00B34F8F"/>
    <w:rsid w:val="00B45709"/>
    <w:rsid w:val="00B65B91"/>
    <w:rsid w:val="00B712E0"/>
    <w:rsid w:val="00B73048"/>
    <w:rsid w:val="00B862AA"/>
    <w:rsid w:val="00B921ED"/>
    <w:rsid w:val="00B94CA7"/>
    <w:rsid w:val="00BA1AC1"/>
    <w:rsid w:val="00BA207E"/>
    <w:rsid w:val="00BB0FDC"/>
    <w:rsid w:val="00BB70CF"/>
    <w:rsid w:val="00BC4F29"/>
    <w:rsid w:val="00BD52D2"/>
    <w:rsid w:val="00BD7391"/>
    <w:rsid w:val="00BE42EC"/>
    <w:rsid w:val="00C04AEF"/>
    <w:rsid w:val="00C141AA"/>
    <w:rsid w:val="00C30085"/>
    <w:rsid w:val="00C53C34"/>
    <w:rsid w:val="00C54C3D"/>
    <w:rsid w:val="00C5502E"/>
    <w:rsid w:val="00C663BA"/>
    <w:rsid w:val="00C82C37"/>
    <w:rsid w:val="00CA39BD"/>
    <w:rsid w:val="00CD27DE"/>
    <w:rsid w:val="00CF58A0"/>
    <w:rsid w:val="00CF5902"/>
    <w:rsid w:val="00D200D1"/>
    <w:rsid w:val="00D22778"/>
    <w:rsid w:val="00D24E4B"/>
    <w:rsid w:val="00D2734F"/>
    <w:rsid w:val="00D30BAF"/>
    <w:rsid w:val="00D6532B"/>
    <w:rsid w:val="00D769FF"/>
    <w:rsid w:val="00D850C4"/>
    <w:rsid w:val="00D90DAE"/>
    <w:rsid w:val="00DA70B1"/>
    <w:rsid w:val="00DA7914"/>
    <w:rsid w:val="00DC3DA8"/>
    <w:rsid w:val="00E069BA"/>
    <w:rsid w:val="00E14B10"/>
    <w:rsid w:val="00E16DA0"/>
    <w:rsid w:val="00E31ECA"/>
    <w:rsid w:val="00E415B2"/>
    <w:rsid w:val="00E42BCC"/>
    <w:rsid w:val="00E45479"/>
    <w:rsid w:val="00E815FC"/>
    <w:rsid w:val="00EA0CB1"/>
    <w:rsid w:val="00EA43A1"/>
    <w:rsid w:val="00EB658E"/>
    <w:rsid w:val="00EE6F2C"/>
    <w:rsid w:val="00EF4F99"/>
    <w:rsid w:val="00F23A90"/>
    <w:rsid w:val="00F23B0E"/>
    <w:rsid w:val="00F2691D"/>
    <w:rsid w:val="00F26ABF"/>
    <w:rsid w:val="00F339C4"/>
    <w:rsid w:val="00F47897"/>
    <w:rsid w:val="00F47E40"/>
    <w:rsid w:val="00F7679E"/>
    <w:rsid w:val="00F93673"/>
    <w:rsid w:val="00FA163E"/>
    <w:rsid w:val="00FA6DBD"/>
    <w:rsid w:val="00FD665B"/>
    <w:rsid w:val="00FD72EA"/>
    <w:rsid w:val="00FE5C9E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7047"/>
  <w15:docId w15:val="{79D83E31-E17B-4A8E-94D3-2647CCA1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A92"/>
  </w:style>
  <w:style w:type="paragraph" w:styleId="1">
    <w:name w:val="heading 1"/>
    <w:basedOn w:val="a"/>
    <w:next w:val="a"/>
    <w:link w:val="10"/>
    <w:uiPriority w:val="9"/>
    <w:qFormat/>
    <w:rsid w:val="00267C1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70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99"/>
    <w:rsid w:val="00870D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qFormat/>
    <w:rsid w:val="003C704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7">
    <w:name w:val="List Paragraph"/>
    <w:basedOn w:val="a"/>
    <w:uiPriority w:val="34"/>
    <w:qFormat/>
    <w:rsid w:val="00853B74"/>
    <w:pPr>
      <w:ind w:left="720"/>
      <w:contextualSpacing/>
    </w:pPr>
  </w:style>
  <w:style w:type="character" w:styleId="a8">
    <w:name w:val="Hyperlink"/>
    <w:uiPriority w:val="99"/>
    <w:unhideWhenUsed/>
    <w:rsid w:val="00B712E0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642AE8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642AE8"/>
    <w:rPr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7F16DE"/>
    <w:pPr>
      <w:spacing w:after="120" w:line="48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7F16DE"/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customStyle="1" w:styleId="11">
    <w:name w:val="Без интервала1"/>
    <w:rsid w:val="006A17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67C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unhideWhenUsed/>
    <w:rsid w:val="00A2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011F9-4D03-479A-A0AA-BD0A6209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16624</Words>
  <Characters>9477</Characters>
  <Application>Microsoft Office Word</Application>
  <DocSecurity>0</DocSecurity>
  <Lines>78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 new</dc:creator>
  <cp:keywords/>
  <dc:description/>
  <cp:lastModifiedBy>User10</cp:lastModifiedBy>
  <cp:revision>12</cp:revision>
  <cp:lastPrinted>2026-06-15T09:04:00Z</cp:lastPrinted>
  <dcterms:created xsi:type="dcterms:W3CDTF">2026-06-15T09:03:00Z</dcterms:created>
  <dcterms:modified xsi:type="dcterms:W3CDTF">2026-07-31T12:14:00Z</dcterms:modified>
</cp:coreProperties>
</file>