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6A041" w14:textId="77777777" w:rsidR="006F2D88" w:rsidRPr="006F2D88" w:rsidRDefault="006F2D88" w:rsidP="006F2D88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Виконавчий комітет Нововолинської міської ради інформує про наявність вакантної посади</w:t>
      </w:r>
    </w:p>
    <w:p w14:paraId="35FEB727" w14:textId="77777777" w:rsidR="006F2D88" w:rsidRPr="006F2D88" w:rsidRDefault="006F2D88" w:rsidP="006F2D8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C52F55" w14:textId="77777777" w:rsidR="006F2D88" w:rsidRPr="006F2D88" w:rsidRDefault="006F2D88" w:rsidP="006F2D88">
      <w:pPr>
        <w:pStyle w:val="a9"/>
        <w:ind w:firstLine="696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НАЧАЛЬНИКА ВІДДІЛУ ВЕДЕННЯ ВІЙСЬКОВОГО ОБЛІКУ</w:t>
      </w:r>
    </w:p>
    <w:p w14:paraId="6C23EFD8" w14:textId="77777777" w:rsidR="006F2D88" w:rsidRPr="006F2D88" w:rsidRDefault="006F2D88" w:rsidP="006F2D88">
      <w:pPr>
        <w:spacing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F2D88">
        <w:rPr>
          <w:rFonts w:ascii="Times New Roman" w:hAnsi="Times New Roman" w:cs="Times New Roman"/>
          <w:b/>
          <w:bCs/>
          <w:sz w:val="28"/>
          <w:szCs w:val="28"/>
        </w:rPr>
        <w:t>До участі у співбесіді допускаються громадяни України, які:</w:t>
      </w:r>
    </w:p>
    <w:p w14:paraId="39B511D4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мають вищу освіту не нижче ступеня магістра (спеціаліста);</w:t>
      </w:r>
    </w:p>
    <w:p w14:paraId="7279BC44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вільно володіють державною мовою;</w:t>
      </w:r>
    </w:p>
    <w:p w14:paraId="43387D21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мають стаж роботи на службі в органах місцевого самоврядування, на посадах державної служби або досвід роботи на керівних посадах підприємств, установ та організацій незалежно від форми власності не менше 2 років;</w:t>
      </w:r>
    </w:p>
    <w:p w14:paraId="692541B6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володіють навичками роботи з комп’ютером та сучасними інформаційними системами.</w:t>
      </w:r>
    </w:p>
    <w:p w14:paraId="5556E471" w14:textId="77777777" w:rsidR="006F2D88" w:rsidRPr="006F2D88" w:rsidRDefault="006F2D88" w:rsidP="006F2D88">
      <w:pPr>
        <w:pStyle w:val="a9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F2D88">
        <w:rPr>
          <w:rFonts w:ascii="Times New Roman" w:hAnsi="Times New Roman" w:cs="Times New Roman"/>
          <w:b/>
          <w:bCs/>
          <w:sz w:val="28"/>
          <w:szCs w:val="28"/>
        </w:rPr>
        <w:t>Професійні знання та компетентності:</w:t>
      </w:r>
    </w:p>
    <w:p w14:paraId="0186B086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знання Конституції України, законів України та інших нормативно-правових актів з питань місцевого самоврядування, військового обов’язку і військової служби;</w:t>
      </w:r>
    </w:p>
    <w:p w14:paraId="272EC69E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знання вимог законодавства у сфері організації та ведення військового обліку;</w:t>
      </w:r>
    </w:p>
    <w:p w14:paraId="48866F3F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знання Порядку організації та ведення військового обліку призовників, військовозобов’язаних та резервістів, затвердженого постановою Кабінету Міністрів України від 30.12.2022 № 1487;</w:t>
      </w:r>
    </w:p>
    <w:p w14:paraId="68668CAD" w14:textId="6F7EE41C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 xml:space="preserve">знання порядку ведення </w:t>
      </w:r>
      <w:r w:rsidR="00CA3383" w:rsidRPr="00CA3383">
        <w:rPr>
          <w:rFonts w:ascii="Times New Roman" w:hAnsi="Times New Roman" w:cs="Times New Roman"/>
          <w:sz w:val="28"/>
          <w:szCs w:val="28"/>
        </w:rPr>
        <w:t>персонально-первинного</w:t>
      </w:r>
      <w:r w:rsidRPr="006F2D88">
        <w:rPr>
          <w:rFonts w:ascii="Times New Roman" w:hAnsi="Times New Roman" w:cs="Times New Roman"/>
          <w:sz w:val="28"/>
          <w:szCs w:val="28"/>
        </w:rPr>
        <w:t xml:space="preserve"> військового обліку;</w:t>
      </w:r>
    </w:p>
    <w:p w14:paraId="412FC7A0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уміння організовувати роботу структурного підрозділу, розподіляти обов’язки та контролювати їх виконання;</w:t>
      </w:r>
    </w:p>
    <w:p w14:paraId="610A2BDA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навички роботи з електронними інформаційними ресурсами, документами та базами даних;</w:t>
      </w:r>
    </w:p>
    <w:p w14:paraId="5E412528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відповідальність, організованість, аналітичне мислення, комунікабельність.</w:t>
      </w:r>
    </w:p>
    <w:p w14:paraId="043B5D01" w14:textId="77777777" w:rsidR="006F2D88" w:rsidRPr="006F2D88" w:rsidRDefault="006F2D88" w:rsidP="006F2D88">
      <w:pPr>
        <w:pStyle w:val="a9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F2D88">
        <w:rPr>
          <w:rFonts w:ascii="Times New Roman" w:hAnsi="Times New Roman" w:cs="Times New Roman"/>
          <w:b/>
          <w:bCs/>
          <w:sz w:val="28"/>
          <w:szCs w:val="28"/>
        </w:rPr>
        <w:t>Основні функції та обов’язки:</w:t>
      </w:r>
    </w:p>
    <w:p w14:paraId="746BB14C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організація та забезпечення роботи відділу;</w:t>
      </w:r>
    </w:p>
    <w:p w14:paraId="627DAAD1" w14:textId="5177E138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 xml:space="preserve">організація і ведення </w:t>
      </w:r>
      <w:r w:rsidR="00CA3383" w:rsidRPr="00CA3383">
        <w:rPr>
          <w:rFonts w:ascii="Times New Roman" w:hAnsi="Times New Roman" w:cs="Times New Roman"/>
          <w:sz w:val="28"/>
          <w:szCs w:val="28"/>
        </w:rPr>
        <w:t>персонально-первинного</w:t>
      </w:r>
      <w:r w:rsidRPr="006F2D88">
        <w:rPr>
          <w:rFonts w:ascii="Times New Roman" w:hAnsi="Times New Roman" w:cs="Times New Roman"/>
          <w:sz w:val="28"/>
          <w:szCs w:val="28"/>
        </w:rPr>
        <w:t xml:space="preserve"> військового обліку призовників, військовозобов’язаних та резервістів на території Нововолинської міської територіальної громади;</w:t>
      </w:r>
    </w:p>
    <w:p w14:paraId="0A0EF7A9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забезпечення повноти, достовірності та своєчасності внесення і актуалізації відомостей військового обліку;</w:t>
      </w:r>
    </w:p>
    <w:p w14:paraId="7B3FB8CD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організація взаємодії з територіальним центром комплектування та соціальної підтримки, підприємствами, установами, організаціями та іншими відповідними органами;</w:t>
      </w:r>
    </w:p>
    <w:p w14:paraId="56A18955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організація проведення звіряння даних військового обліку;</w:t>
      </w:r>
    </w:p>
    <w:p w14:paraId="0E1E5B46" w14:textId="6C179570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контроль за дотриманням правил військового обліку;</w:t>
      </w:r>
    </w:p>
    <w:p w14:paraId="3DA0344B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lastRenderedPageBreak/>
        <w:t>організація перевірок стану військового обліку на підприємствах, в установах та організаціях у межах наданих повноважень;</w:t>
      </w:r>
    </w:p>
    <w:p w14:paraId="4602ED00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організація ведення документації та підготовка звітності з питань військового обліку;</w:t>
      </w:r>
    </w:p>
    <w:p w14:paraId="794AE4F9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розподіл посадових обов’язків між працівниками відділу та контроль за їх виконанням;</w:t>
      </w:r>
    </w:p>
    <w:p w14:paraId="493F2BB4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підготовка проєктів рішень, розпоряджень, листів та інших документів з питань, що належать до компетенції відділу;</w:t>
      </w:r>
    </w:p>
    <w:p w14:paraId="177C6CFD" w14:textId="77777777" w:rsidR="006F2D88" w:rsidRPr="006F2D88" w:rsidRDefault="006F2D88" w:rsidP="006F2D8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виконання інших завдань відповідно до законодавства та Положення про відділ.</w:t>
      </w:r>
    </w:p>
    <w:p w14:paraId="1B6DDC29" w14:textId="773713E5" w:rsidR="006F2D88" w:rsidRPr="006F2D88" w:rsidRDefault="006F2D88" w:rsidP="006F2D8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F2D88">
        <w:rPr>
          <w:rFonts w:ascii="Times New Roman" w:hAnsi="Times New Roman" w:cs="Times New Roman"/>
          <w:b/>
          <w:bCs/>
          <w:sz w:val="28"/>
          <w:szCs w:val="28"/>
        </w:rPr>
        <w:t>Для участі у співбесіді:</w:t>
      </w:r>
    </w:p>
    <w:p w14:paraId="089CA090" w14:textId="77777777" w:rsidR="006F2D88" w:rsidRPr="006F2D88" w:rsidRDefault="006F2D88" w:rsidP="006F2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Резюме надсилати на електронну адресу: kadry@nov-rada.gov.ua.</w:t>
      </w:r>
    </w:p>
    <w:p w14:paraId="5298BE2D" w14:textId="77777777" w:rsidR="006F2D88" w:rsidRPr="006F2D88" w:rsidRDefault="006F2D88" w:rsidP="006F2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За додатковою інформацією звертатися до відділу з питань кадрової роботи:</w:t>
      </w:r>
    </w:p>
    <w:p w14:paraId="48C49532" w14:textId="77777777" w:rsidR="006F2D88" w:rsidRPr="006F2D88" w:rsidRDefault="006F2D88" w:rsidP="006F2D8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F2D88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Pr="006F2D88">
        <w:rPr>
          <w:rFonts w:ascii="Times New Roman" w:hAnsi="Times New Roman" w:cs="Times New Roman"/>
          <w:sz w:val="28"/>
          <w:szCs w:val="28"/>
        </w:rPr>
        <w:t>. 098 529 44 42, 3-14-32.</w:t>
      </w:r>
    </w:p>
    <w:p w14:paraId="17CFCF36" w14:textId="389C78A1" w:rsidR="001C216F" w:rsidRPr="006F2D88" w:rsidRDefault="006F2D88" w:rsidP="006F2D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D88">
        <w:rPr>
          <w:rFonts w:ascii="Times New Roman" w:hAnsi="Times New Roman" w:cs="Times New Roman"/>
          <w:sz w:val="28"/>
          <w:szCs w:val="28"/>
        </w:rPr>
        <w:t>Час роботи: понеділок–п’ятниця, 8:00–16:00.</w:t>
      </w:r>
    </w:p>
    <w:sectPr w:rsidR="001C216F" w:rsidRPr="006F2D8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127C7"/>
    <w:multiLevelType w:val="hybridMultilevel"/>
    <w:tmpl w:val="8F9AA95A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434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26"/>
    <w:rsid w:val="000C51D2"/>
    <w:rsid w:val="001C216F"/>
    <w:rsid w:val="004C1826"/>
    <w:rsid w:val="006F2D88"/>
    <w:rsid w:val="007132BA"/>
    <w:rsid w:val="00CA3383"/>
    <w:rsid w:val="00CE4DF8"/>
    <w:rsid w:val="00EB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866A9"/>
  <w15:chartTrackingRefBased/>
  <w15:docId w15:val="{2E5349BE-2605-4818-97AA-9CF6EC47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1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1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18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1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18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1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1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1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1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18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18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18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18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18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18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18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18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18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1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C1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1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C1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1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C18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18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182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18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C182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C18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1728</Words>
  <Characters>985</Characters>
  <Application>Microsoft Office Word</Application>
  <DocSecurity>0</DocSecurity>
  <Lines>8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User17</dc:creator>
  <cp:keywords/>
  <dc:description/>
  <cp:lastModifiedBy>User29</cp:lastModifiedBy>
  <cp:revision>5</cp:revision>
  <dcterms:created xsi:type="dcterms:W3CDTF">2026-09-28T07:31:00Z</dcterms:created>
  <dcterms:modified xsi:type="dcterms:W3CDTF">2026-09-28T12:17:00Z</dcterms:modified>
</cp:coreProperties>
</file>